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3A013D34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>
        <w:rPr>
          <w:rFonts w:ascii="Times New Roman" w:hAnsi="Times New Roman"/>
          <w:sz w:val="24"/>
          <w:szCs w:val="24"/>
          <w:lang w:val="sr-Cyrl-RS"/>
        </w:rPr>
        <w:t>Трећи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1A282206" w:rsidR="00F203A8" w:rsidRPr="00DA0DCE" w:rsidRDefault="00F061F1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3</w:t>
            </w:r>
            <w:r w:rsidR="005A76F8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3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664CE450" w:rsidR="00F203A8" w:rsidRPr="005A76F8" w:rsidRDefault="005A76F8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Јохана Шпири: </w:t>
            </w:r>
            <w:r>
              <w:rPr>
                <w:i/>
                <w:iCs/>
                <w:sz w:val="22"/>
                <w:szCs w:val="22"/>
                <w:lang w:val="sr-Cyrl-RS"/>
              </w:rPr>
              <w:t xml:space="preserve">Хајди </w:t>
            </w:r>
            <w:r>
              <w:rPr>
                <w:sz w:val="22"/>
                <w:szCs w:val="22"/>
                <w:lang w:val="sr-Cyrl-RS"/>
              </w:rPr>
              <w:t>(одломак)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6D6E1A48" w:rsidR="00F203A8" w:rsidRPr="00AF1F04" w:rsidRDefault="005A76F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6F25B01B" w14:textId="1098AE2F" w:rsidR="00F203A8" w:rsidRPr="00DE2A06" w:rsidRDefault="00F203A8" w:rsidP="00F203A8">
      <w:pPr>
        <w:spacing w:after="0"/>
        <w:rPr>
          <w:lang w:val="sr-Cyrl-RS"/>
        </w:rPr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2E4CED16" w14:textId="0C1CEFBC" w:rsidR="00F203A8" w:rsidRPr="005A76F8" w:rsidRDefault="005A76F8" w:rsidP="00DC1F8B">
            <w:pPr>
              <w:pStyle w:val="Default"/>
              <w:rPr>
                <w:lang w:val="sr-Cyrl-RS"/>
              </w:rPr>
            </w:pPr>
            <w:r w:rsidRPr="005A76F8">
              <w:rPr>
                <w:highlight w:val="yellow"/>
                <w:lang w:val="sr-Cyrl-RS"/>
              </w:rPr>
              <w:t xml:space="preserve">Јохана Шпири: </w:t>
            </w:r>
            <w:r w:rsidR="00C85016">
              <w:rPr>
                <w:highlight w:val="yellow"/>
                <w:lang w:val="sr-Cyrl-RS"/>
              </w:rPr>
              <w:t>„Хајди“</w:t>
            </w:r>
            <w:r w:rsidRPr="005A76F8">
              <w:rPr>
                <w:i/>
                <w:iCs/>
                <w:highlight w:val="yellow"/>
                <w:lang w:val="sr-Cyrl-RS"/>
              </w:rPr>
              <w:t xml:space="preserve"> </w:t>
            </w:r>
            <w:r w:rsidRPr="005A76F8">
              <w:rPr>
                <w:highlight w:val="yellow"/>
                <w:lang w:val="sr-Cyrl-RS"/>
              </w:rPr>
              <w:t>(одломак)</w:t>
            </w:r>
          </w:p>
          <w:p w14:paraId="5CED6743" w14:textId="77777777" w:rsidR="00F203A8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6B8F0EC7" w14:textId="77777777" w:rsidR="00F203A8" w:rsidRDefault="004E09CD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Пажљиво прочитај у Читанци одломак из романа „Хајди“, на странама 111-116.</w:t>
            </w:r>
          </w:p>
          <w:p w14:paraId="54858449" w14:textId="77777777" w:rsidR="004E09CD" w:rsidRDefault="004E09CD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E80D50E" w14:textId="77777777" w:rsidR="004E09CD" w:rsidRDefault="004E09CD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дефиницију романа:</w:t>
            </w:r>
          </w:p>
          <w:p w14:paraId="5A5ACF8F" w14:textId="77777777" w:rsidR="004E09CD" w:rsidRPr="004E09CD" w:rsidRDefault="004E09CD" w:rsidP="004E09CD">
            <w:pPr>
              <w:pStyle w:val="tok-casa-txt-bullet-nastavnici"/>
              <w:spacing w:after="17"/>
              <w:rPr>
                <w:bCs/>
                <w:color w:val="FF0000"/>
                <w:lang w:val="sr-Cyrl-BA"/>
              </w:rPr>
            </w:pPr>
            <w:r w:rsidRPr="004E09CD">
              <w:rPr>
                <w:bCs/>
                <w:color w:val="FF0000"/>
                <w:lang w:val="sr-Cyrl-BA"/>
              </w:rPr>
              <w:t>Роман је опширно књижевно дело у коме се описује живот ликова и приповедају бројни догађаји. У роману, осим главног лика, постоји више споредних ликова.</w:t>
            </w:r>
          </w:p>
          <w:p w14:paraId="2F36BC9C" w14:textId="77777777" w:rsidR="004E09CD" w:rsidRDefault="004E09CD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На 116. страни у Читанци прочитај непознате речи и запиши их у свеску.</w:t>
            </w:r>
          </w:p>
          <w:p w14:paraId="164C4588" w14:textId="77777777" w:rsidR="004E09CD" w:rsidRDefault="004E09CD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FA0AF91" w14:textId="77777777" w:rsidR="004E09CD" w:rsidRDefault="004E09CD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 на </w:t>
            </w:r>
            <w:r w:rsidR="007D67E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115. страни у Читанци. </w:t>
            </w:r>
            <w:r w:rsidR="007D67E8" w:rsidRPr="00F91F78">
              <w:rPr>
                <w:noProof/>
              </w:rPr>
              <w:drawing>
                <wp:inline distT="0" distB="0" distL="0" distR="0" wp14:anchorId="5F6B9068" wp14:editId="004E6D9B">
                  <wp:extent cx="304800" cy="3048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067401" w14:textId="77777777" w:rsidR="007D67E8" w:rsidRDefault="007D67E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18CCE12" w14:textId="77777777" w:rsidR="007D67E8" w:rsidRDefault="007D67E8" w:rsidP="007D67E8">
            <w:pPr>
              <w:pStyle w:val="tok-casa-txt-bullet-nastavnici"/>
              <w:spacing w:before="0" w:beforeAutospacing="0" w:after="17"/>
              <w:rPr>
                <w:bCs/>
                <w:iCs/>
                <w:lang w:val="sr-Cyrl-BA"/>
              </w:rPr>
            </w:pPr>
            <w:r w:rsidRPr="008C65F6">
              <w:rPr>
                <w:bCs/>
                <w:i/>
                <w:lang w:val="sr-Cyrl-BA"/>
              </w:rPr>
              <w:lastRenderedPageBreak/>
              <w:t>Ко су главни</w:t>
            </w:r>
            <w:r>
              <w:rPr>
                <w:bCs/>
                <w:i/>
                <w:lang w:val="sr-Cyrl-BA"/>
              </w:rPr>
              <w:t>,</w:t>
            </w:r>
            <w:r w:rsidRPr="008C65F6">
              <w:rPr>
                <w:bCs/>
                <w:i/>
                <w:lang w:val="sr-Cyrl-BA"/>
              </w:rPr>
              <w:t xml:space="preserve"> а ко споредни ликови у овом </w:t>
            </w:r>
            <w:r>
              <w:rPr>
                <w:bCs/>
                <w:i/>
                <w:lang w:val="sr-Cyrl-BA"/>
              </w:rPr>
              <w:t>одломку романа</w:t>
            </w:r>
            <w:r w:rsidRPr="008C65F6">
              <w:rPr>
                <w:bCs/>
                <w:i/>
                <w:lang w:val="sr-Cyrl-BA"/>
              </w:rPr>
              <w:t>?</w:t>
            </w:r>
            <w:r>
              <w:rPr>
                <w:bCs/>
                <w:i/>
                <w:lang w:val="sr-Cyrl-BA"/>
              </w:rPr>
              <w:t xml:space="preserve"> </w:t>
            </w:r>
            <w:r>
              <w:rPr>
                <w:bCs/>
                <w:iCs/>
                <w:lang w:val="sr-Cyrl-BA"/>
              </w:rPr>
              <w:t>Запиши одговор у свеску.</w:t>
            </w:r>
          </w:p>
          <w:p w14:paraId="3884DBE8" w14:textId="2F13CC21" w:rsidR="007D67E8" w:rsidRDefault="00C85016" w:rsidP="007D67E8">
            <w:pPr>
              <w:pStyle w:val="tok-casa-txt-bullet-nastavnici"/>
              <w:spacing w:before="0" w:beforeAutospacing="0" w:after="17"/>
              <w:rPr>
                <w:bCs/>
                <w:iCs/>
                <w:lang w:val="sr-Cyrl-BA"/>
              </w:rPr>
            </w:pPr>
            <w:r>
              <w:rPr>
                <w:bCs/>
                <w:iCs/>
                <w:lang w:val="sr-Cyrl-BA"/>
              </w:rPr>
              <w:t>Погледај пределе на сликама са страни 118. у Читанци. Који предео те највише подсећа на онај описан у роману „Хајди“? Упознај се са тиме како изгледа</w:t>
            </w:r>
            <w:r>
              <w:rPr>
                <w:bCs/>
                <w:iCs/>
                <w:lang w:val="sr-Cyrl-BA"/>
              </w:rPr>
              <w:t xml:space="preserve"> </w:t>
            </w:r>
            <w:r>
              <w:rPr>
                <w:bCs/>
                <w:i/>
                <w:lang w:val="sr-Cyrl-BA"/>
              </w:rPr>
              <w:t xml:space="preserve">Биље са пашњака </w:t>
            </w:r>
            <w:r>
              <w:rPr>
                <w:bCs/>
                <w:iCs/>
                <w:lang w:val="sr-Cyrl-BA"/>
              </w:rPr>
              <w:t xml:space="preserve">у галерији, на страни 112. </w:t>
            </w:r>
            <w:r w:rsidRPr="00873BF7">
              <w:rPr>
                <w:noProof/>
              </w:rPr>
              <w:drawing>
                <wp:inline distT="0" distB="0" distL="0" distR="0" wp14:anchorId="2AEB7027" wp14:editId="253A4FE0">
                  <wp:extent cx="304800" cy="304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597" t="-304" r="4884" b="48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5AD37F" w14:textId="77777777" w:rsidR="00937645" w:rsidRDefault="00937645" w:rsidP="007D67E8">
            <w:pPr>
              <w:pStyle w:val="tok-casa-txt-bullet-nastavnici"/>
              <w:spacing w:before="0" w:beforeAutospacing="0" w:after="17"/>
              <w:rPr>
                <w:bCs/>
                <w:iCs/>
                <w:lang w:val="sr-Cyrl-BA"/>
              </w:rPr>
            </w:pPr>
          </w:p>
          <w:p w14:paraId="1A9F57F3" w14:textId="6FD771BE" w:rsidR="00C85016" w:rsidRPr="00C85016" w:rsidRDefault="00C85016" w:rsidP="007D67E8">
            <w:pPr>
              <w:pStyle w:val="tok-casa-txt-bullet-nastavnici"/>
              <w:spacing w:before="0" w:beforeAutospacing="0" w:after="17"/>
              <w:rPr>
                <w:bCs/>
                <w:iCs/>
                <w:lang w:val="sr-Cyrl-BA"/>
              </w:rPr>
            </w:pPr>
            <w:r>
              <w:rPr>
                <w:bCs/>
                <w:iCs/>
                <w:lang w:val="sr-Cyrl-BA"/>
              </w:rPr>
              <w:t>Буди детектив,</w:t>
            </w:r>
            <w:r w:rsidR="00937645">
              <w:rPr>
                <w:bCs/>
                <w:iCs/>
                <w:lang w:val="sr-Cyrl-BA"/>
              </w:rPr>
              <w:t xml:space="preserve"> за домаћи задатак,</w:t>
            </w:r>
            <w:r>
              <w:rPr>
                <w:bCs/>
                <w:iCs/>
                <w:lang w:val="sr-Cyrl-BA"/>
              </w:rPr>
              <w:t xml:space="preserve"> прочитај цео роман „Хајди“ и сазнај ко је Клара и зашто је Хајди морала да напусти планину и врати се у град.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4C30D789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625C01">
              <w:rPr>
                <w:lang w:val="sr-Cyrl-RS"/>
              </w:rPr>
              <w:t>Читанка</w:t>
            </w:r>
            <w:r w:rsidR="009058CE">
              <w:rPr>
                <w:lang w:val="sr-Cyrl-RS"/>
              </w:rPr>
              <w:t xml:space="preserve"> 3</w:t>
            </w:r>
            <w:r w:rsidRPr="00AF1F04">
              <w:rPr>
                <w:lang w:val="sr-Cyrl-RS"/>
              </w:rPr>
              <w:t>“, лекција „</w:t>
            </w:r>
            <w:r w:rsidR="00625C01">
              <w:rPr>
                <w:lang w:val="sr-Cyrl-RS"/>
              </w:rPr>
              <w:t xml:space="preserve">Јохана Шпири: </w:t>
            </w:r>
            <w:r w:rsidR="00625C01">
              <w:rPr>
                <w:i/>
                <w:iCs/>
                <w:lang w:val="sr-Cyrl-RS"/>
              </w:rPr>
              <w:t xml:space="preserve">Хајди </w:t>
            </w:r>
            <w:r w:rsidR="00625C01">
              <w:rPr>
                <w:lang w:val="sr-Cyrl-RS"/>
              </w:rPr>
              <w:t>(одломак)</w:t>
            </w:r>
            <w:r w:rsidRPr="00AF1F04">
              <w:rPr>
                <w:lang w:val="sr-Cyrl-RS"/>
              </w:rPr>
              <w:t>“.</w:t>
            </w:r>
          </w:p>
          <w:p w14:paraId="3DF05F5F" w14:textId="2A443117" w:rsidR="00F203A8" w:rsidRPr="00AF1F04" w:rsidRDefault="00183673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625C01">
              <w:rPr>
                <w:rFonts w:ascii="Times New Roman" w:hAnsi="Times New Roman"/>
                <w:sz w:val="24"/>
                <w:szCs w:val="24"/>
                <w:lang w:val="sr-Cyrl-RS"/>
              </w:rPr>
              <w:t>111-118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4DB8EB6A" w:rsidR="00F203A8" w:rsidRDefault="00C85016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21C29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1B1F31D" wp14:editId="5356154E">
                  <wp:simplePos x="0" y="0"/>
                  <wp:positionH relativeFrom="column">
                    <wp:posOffset>1203325</wp:posOffset>
                  </wp:positionH>
                  <wp:positionV relativeFrom="paragraph">
                    <wp:posOffset>36195</wp:posOffset>
                  </wp:positionV>
                  <wp:extent cx="2175510" cy="3360420"/>
                  <wp:effectExtent l="0" t="0" r="0" b="0"/>
                  <wp:wrapThrough wrapText="bothSides">
                    <wp:wrapPolygon edited="0">
                      <wp:start x="0" y="0"/>
                      <wp:lineTo x="0" y="21429"/>
                      <wp:lineTo x="21373" y="21429"/>
                      <wp:lineTo x="21373" y="0"/>
                      <wp:lineTo x="0" y="0"/>
                    </wp:wrapPolygon>
                  </wp:wrapThrough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5510" cy="3360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1D4B98E6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6C5D2DF4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27661C6A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723845B5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AE10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10F5EA8A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2B2980F3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71A33708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3BA58DBE" w:rsidR="00F203A8" w:rsidRPr="00AF1F04" w:rsidRDefault="00C85016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21C29">
              <w:rPr>
                <w:noProof/>
              </w:rPr>
              <w:lastRenderedPageBreak/>
              <w:drawing>
                <wp:anchor distT="0" distB="0" distL="114300" distR="114300" simplePos="0" relativeHeight="251658240" behindDoc="0" locked="0" layoutInCell="1" allowOverlap="1" wp14:anchorId="4D46427B" wp14:editId="253F1DF5">
                  <wp:simplePos x="0" y="0"/>
                  <wp:positionH relativeFrom="column">
                    <wp:posOffset>770890</wp:posOffset>
                  </wp:positionH>
                  <wp:positionV relativeFrom="paragraph">
                    <wp:posOffset>1270</wp:posOffset>
                  </wp:positionV>
                  <wp:extent cx="3068320" cy="3223260"/>
                  <wp:effectExtent l="0" t="0" r="0" b="0"/>
                  <wp:wrapThrough wrapText="bothSides">
                    <wp:wrapPolygon edited="0">
                      <wp:start x="0" y="0"/>
                      <wp:lineTo x="0" y="21447"/>
                      <wp:lineTo x="21457" y="21447"/>
                      <wp:lineTo x="21457" y="0"/>
                      <wp:lineTo x="0" y="0"/>
                    </wp:wrapPolygon>
                  </wp:wrapThrough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8320" cy="3223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0C8E202" w14:textId="7EF33041" w:rsidR="00EB60B2" w:rsidRDefault="00937645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1428C4"/>
    <w:rsid w:val="00183673"/>
    <w:rsid w:val="00366CFB"/>
    <w:rsid w:val="003A0892"/>
    <w:rsid w:val="004C0D22"/>
    <w:rsid w:val="004C35F5"/>
    <w:rsid w:val="004E09CD"/>
    <w:rsid w:val="00583D34"/>
    <w:rsid w:val="00584CE8"/>
    <w:rsid w:val="005A76F8"/>
    <w:rsid w:val="005E66BB"/>
    <w:rsid w:val="00625C01"/>
    <w:rsid w:val="007D67E8"/>
    <w:rsid w:val="008D6743"/>
    <w:rsid w:val="009058CE"/>
    <w:rsid w:val="00936356"/>
    <w:rsid w:val="00937645"/>
    <w:rsid w:val="00C85016"/>
    <w:rsid w:val="00CE421B"/>
    <w:rsid w:val="00D17B55"/>
    <w:rsid w:val="00DC1F8B"/>
    <w:rsid w:val="00DE2A06"/>
    <w:rsid w:val="00DE6B6F"/>
    <w:rsid w:val="00F061F1"/>
    <w:rsid w:val="00F203A8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CE42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11</cp:revision>
  <dcterms:created xsi:type="dcterms:W3CDTF">2020-09-21T07:19:00Z</dcterms:created>
  <dcterms:modified xsi:type="dcterms:W3CDTF">2020-09-22T10:51:00Z</dcterms:modified>
</cp:coreProperties>
</file>