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B099D3D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60B96BB" w:rsidR="00F203A8" w:rsidRPr="00F061F1" w:rsidRDefault="00F061F1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Присвојни придеви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7802DD4" w:rsidR="00F203A8" w:rsidRPr="00AF1F04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1FA60287" w:rsidR="00F203A8" w:rsidRPr="00F061F1" w:rsidRDefault="00F061F1" w:rsidP="00DC1F8B">
            <w:pPr>
              <w:pStyle w:val="Default"/>
              <w:rPr>
                <w:lang w:val="sr-Cyrl-RS"/>
              </w:rPr>
            </w:pPr>
            <w:r w:rsidRPr="00F061F1">
              <w:rPr>
                <w:highlight w:val="yellow"/>
                <w:lang w:val="sr-Cyrl-RS"/>
              </w:rPr>
              <w:t>Присвојни придеви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4DA805E5" w14:textId="3C3E56CD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061F1">
              <w:rPr>
                <w:rFonts w:ascii="Times New Roman" w:hAnsi="Times New Roman"/>
                <w:sz w:val="24"/>
                <w:szCs w:val="24"/>
                <w:lang w:val="sr-Cyrl-RS"/>
              </w:rPr>
              <w:t>1. задатак из Граматике, на страни</w:t>
            </w:r>
            <w:r w:rsidR="00CE421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55, и у свеску запиши одговоре на постављена питања.</w:t>
            </w:r>
          </w:p>
          <w:p w14:paraId="41F70985" w14:textId="523BACFD" w:rsidR="00F203A8" w:rsidRPr="00CE421B" w:rsidRDefault="00F203A8" w:rsidP="00CE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876B7A6" w14:textId="21470AFE" w:rsidR="00F203A8" w:rsidRDefault="00CE42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Након тога, у свеску запиши дефиницију:</w:t>
            </w:r>
          </w:p>
          <w:p w14:paraId="7A27FDEC" w14:textId="56343D5C" w:rsid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  <w:r w:rsidRPr="00CE421B">
              <w:rPr>
                <w:iCs/>
                <w:noProof/>
                <w:color w:val="FF0000"/>
                <w:lang w:val="sr-Cyrl-BA"/>
              </w:rPr>
              <w:t xml:space="preserve">Присвојни придеви су речи којима се означава чије је нешто или чији је неко, односно коме нешто припада. </w:t>
            </w:r>
          </w:p>
          <w:p w14:paraId="2D22C60B" w14:textId="54EA9014" w:rsid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</w:p>
          <w:p w14:paraId="45A632D8" w14:textId="34006BA6" w:rsid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>Препиши у свеску 2. задатак из Граматике, са стране 55</w:t>
            </w:r>
            <w:r w:rsidR="00366CFB">
              <w:rPr>
                <w:iCs/>
                <w:noProof/>
                <w:lang w:val="sr-Cyrl-BA"/>
              </w:rPr>
              <w:t>,</w:t>
            </w:r>
            <w:r>
              <w:rPr>
                <w:iCs/>
                <w:noProof/>
                <w:lang w:val="sr-Cyrl-BA"/>
              </w:rPr>
              <w:t xml:space="preserve"> и у њему подвуци </w:t>
            </w:r>
            <w:r w:rsidRPr="00CE421B">
              <w:rPr>
                <w:iCs/>
                <w:noProof/>
                <w:color w:val="FF0000"/>
                <w:lang w:val="sr-Cyrl-BA"/>
              </w:rPr>
              <w:t>присвојне придеве</w:t>
            </w:r>
            <w:r>
              <w:rPr>
                <w:iCs/>
                <w:noProof/>
                <w:lang w:val="sr-Cyrl-BA"/>
              </w:rPr>
              <w:t>.</w:t>
            </w:r>
          </w:p>
          <w:p w14:paraId="47EC5459" w14:textId="0A15A2B5" w:rsid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</w:p>
          <w:p w14:paraId="476C74FF" w14:textId="36EFEE49" w:rsid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/>
                <w:noProof/>
                <w:lang w:val="sr-Cyrl-BA"/>
              </w:rPr>
            </w:pPr>
            <w:r w:rsidRPr="00584CE8">
              <w:rPr>
                <w:iCs/>
                <w:noProof/>
                <w:lang w:val="sr-Cyrl-BA"/>
              </w:rPr>
              <w:lastRenderedPageBreak/>
              <w:t>В</w:t>
            </w:r>
            <w:r w:rsidR="00584CE8" w:rsidRPr="00584CE8">
              <w:rPr>
                <w:iCs/>
                <w:noProof/>
                <w:lang w:val="sr-Cyrl-BA"/>
              </w:rPr>
              <w:t>АЖНО</w:t>
            </w:r>
            <w:r>
              <w:rPr>
                <w:iCs/>
                <w:noProof/>
                <w:lang w:val="sr-Cyrl-BA"/>
              </w:rPr>
              <w:t xml:space="preserve">: </w:t>
            </w:r>
            <w:r>
              <w:rPr>
                <w:noProof/>
                <w:lang w:val="sr-Cyrl-BA"/>
              </w:rPr>
              <w:t>Ако је именица у множини, придев је, такође, у множини. Осим тога, придев је истог рода као и именица.</w:t>
            </w:r>
            <w:r>
              <w:rPr>
                <w:noProof/>
                <w:lang w:val="sr-Cyrl-BA"/>
              </w:rPr>
              <w:t xml:space="preserve"> </w:t>
            </w:r>
            <w:r w:rsidRPr="00CE421B">
              <w:rPr>
                <w:iCs/>
                <w:noProof/>
                <w:color w:val="FF0000"/>
                <w:lang w:val="sr-Cyrl-BA"/>
              </w:rPr>
              <w:t>Присвојни придеви се слажу у роду и броју са именицом коју ближе одређују и уз коју стоје.</w:t>
            </w:r>
          </w:p>
          <w:p w14:paraId="7B0FA330" w14:textId="26D1359A" w:rsid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</w:p>
          <w:p w14:paraId="73BEFF5F" w14:textId="56AB322C" w:rsidR="00CE421B" w:rsidRP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 xml:space="preserve">Уради задатак </w:t>
            </w:r>
            <w:r w:rsidRPr="005D5DA1">
              <w:rPr>
                <w:noProof/>
              </w:rPr>
              <w:drawing>
                <wp:inline distT="0" distB="0" distL="0" distR="0" wp14:anchorId="6FDA005A" wp14:editId="11780E6E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noProof/>
                <w:lang w:val="sr-Cyrl-BA"/>
              </w:rPr>
              <w:t xml:space="preserve"> на страни 55, и утврди своје знање из присвојних придева!</w:t>
            </w:r>
          </w:p>
          <w:p w14:paraId="6B1D0F8D" w14:textId="77777777" w:rsidR="00CE421B" w:rsidRPr="00CE421B" w:rsidRDefault="00CE421B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</w:p>
          <w:p w14:paraId="3D7D660D" w14:textId="77777777" w:rsidR="00CE421B" w:rsidRDefault="00CE42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1C56DE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3DBD33" w14:textId="77777777" w:rsidR="00183673" w:rsidRDefault="0018367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F04755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7C98C3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061F1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CE421B">
              <w:rPr>
                <w:lang w:val="sr-Cyrl-RS"/>
              </w:rPr>
              <w:t>Привојни придеви</w:t>
            </w:r>
            <w:r w:rsidRPr="00AF1F04">
              <w:rPr>
                <w:lang w:val="sr-Cyrl-RS"/>
              </w:rPr>
              <w:t>“.</w:t>
            </w:r>
          </w:p>
          <w:p w14:paraId="3DF05F5F" w14:textId="1A869C9B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F061F1">
              <w:rPr>
                <w:rFonts w:ascii="Times New Roman" w:hAnsi="Times New Roman"/>
                <w:sz w:val="24"/>
                <w:szCs w:val="24"/>
                <w:lang w:val="sr-Cyrl-RS"/>
              </w:rPr>
              <w:t>55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35CDBE9" w:rsidR="00F203A8" w:rsidRDefault="00CE421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E4544E3" wp14:editId="6DCC876F">
                  <wp:simplePos x="0" y="0"/>
                  <wp:positionH relativeFrom="column">
                    <wp:posOffset>1188085</wp:posOffset>
                  </wp:positionH>
                  <wp:positionV relativeFrom="paragraph">
                    <wp:posOffset>0</wp:posOffset>
                  </wp:positionV>
                  <wp:extent cx="2133600" cy="3218899"/>
                  <wp:effectExtent l="0" t="0" r="0" b="635"/>
                  <wp:wrapThrough wrapText="bothSides">
                    <wp:wrapPolygon edited="0">
                      <wp:start x="0" y="0"/>
                      <wp:lineTo x="0" y="21476"/>
                      <wp:lineTo x="21407" y="21476"/>
                      <wp:lineTo x="21407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218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34FDD9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496170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7661C6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6C6D457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366CF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66CFB"/>
    <w:rsid w:val="003A0892"/>
    <w:rsid w:val="004C0D22"/>
    <w:rsid w:val="004C35F5"/>
    <w:rsid w:val="00583D34"/>
    <w:rsid w:val="00584CE8"/>
    <w:rsid w:val="005E66BB"/>
    <w:rsid w:val="009058CE"/>
    <w:rsid w:val="00936356"/>
    <w:rsid w:val="00CE421B"/>
    <w:rsid w:val="00D17B55"/>
    <w:rsid w:val="00DC1F8B"/>
    <w:rsid w:val="00DE6B6F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7</cp:revision>
  <dcterms:created xsi:type="dcterms:W3CDTF">2020-09-21T07:19:00Z</dcterms:created>
  <dcterms:modified xsi:type="dcterms:W3CDTF">2020-09-22T09:14:00Z</dcterms:modified>
</cp:coreProperties>
</file>