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801B45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F07A3A">
        <w:rPr>
          <w:rFonts w:ascii="Arial" w:hAnsi="Arial" w:cs="Arial"/>
          <w:sz w:val="24"/>
          <w:szCs w:val="24"/>
        </w:rPr>
        <w:t>ЈУН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801B45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D62ED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70" w:type="dxa"/>
        <w:jc w:val="center"/>
        <w:tblInd w:w="585" w:type="dxa"/>
        <w:tblLook w:val="04A0"/>
      </w:tblPr>
      <w:tblGrid>
        <w:gridCol w:w="1683"/>
        <w:gridCol w:w="2429"/>
        <w:gridCol w:w="1219"/>
        <w:gridCol w:w="1583"/>
        <w:gridCol w:w="1478"/>
        <w:gridCol w:w="2117"/>
        <w:gridCol w:w="2461"/>
      </w:tblGrid>
      <w:tr w:rsidR="00801B45" w:rsidTr="00801B45">
        <w:trPr>
          <w:cantSplit/>
          <w:trHeight w:val="1467"/>
          <w:jc w:val="center"/>
        </w:trPr>
        <w:tc>
          <w:tcPr>
            <w:tcW w:w="1683" w:type="dxa"/>
          </w:tcPr>
          <w:p w:rsidR="00801B45" w:rsidRPr="00407764" w:rsidRDefault="00801B45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801B45" w:rsidRPr="00407764" w:rsidRDefault="00801B45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801B45" w:rsidRPr="00407764" w:rsidRDefault="00801B45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429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19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BB47C6" w:rsidRDefault="00801B45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83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117" w:type="dxa"/>
          </w:tcPr>
          <w:p w:rsidR="00801B45" w:rsidRPr="00407764" w:rsidRDefault="00801B45" w:rsidP="00407764">
            <w:pPr>
              <w:rPr>
                <w:rFonts w:ascii="Arial" w:hAnsi="Arial" w:cs="Arial"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801B45" w:rsidRPr="00407764" w:rsidRDefault="00801B45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61" w:type="dxa"/>
          </w:tcPr>
          <w:p w:rsidR="00801B45" w:rsidRDefault="00801B45" w:rsidP="00407764">
            <w:pPr>
              <w:rPr>
                <w:rFonts w:ascii="Arial" w:hAnsi="Arial" w:cs="Arial"/>
              </w:rPr>
            </w:pPr>
          </w:p>
          <w:p w:rsidR="00801B45" w:rsidRPr="00730097" w:rsidRDefault="00801B45" w:rsidP="00801B45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801B45" w:rsidRPr="00407764" w:rsidRDefault="00801B45" w:rsidP="00801B45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14159E" w:rsidTr="00801B45">
        <w:trPr>
          <w:jc w:val="center"/>
        </w:trPr>
        <w:tc>
          <w:tcPr>
            <w:tcW w:w="1683" w:type="dxa"/>
            <w:vMerge w:val="restart"/>
          </w:tcPr>
          <w:p w:rsidR="0014159E" w:rsidRPr="00F07A3A" w:rsidRDefault="0014159E" w:rsidP="00C40C3E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D732C5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Језик</w:t>
            </w: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1D5D"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Default="0014159E" w:rsidP="00CC0884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Default="0014159E" w:rsidP="00CC0884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Default="0014159E" w:rsidP="00CC0884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Default="0014159E" w:rsidP="00CC0884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Pr="0014159E" w:rsidRDefault="0014159E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</w:t>
            </w:r>
            <w:r>
              <w:rPr>
                <w:rFonts w:ascii="Arial" w:hAnsi="Arial" w:cs="Arial"/>
                <w:bCs/>
                <w:sz w:val="24"/>
                <w:szCs w:val="24"/>
                <w:lang/>
              </w:rPr>
              <w:t>чка култура</w:t>
            </w: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Pr="00801B45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Pr="0014159E" w:rsidRDefault="0014159E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</w:tc>
        <w:tc>
          <w:tcPr>
            <w:tcW w:w="2429" w:type="dxa"/>
            <w:vMerge w:val="restart"/>
          </w:tcPr>
          <w:p w:rsidR="0014159E" w:rsidRPr="00801B45" w:rsidRDefault="0014159E" w:rsidP="00C40C3E">
            <w:pPr>
              <w:pStyle w:val="NoSpacing"/>
              <w:ind w:right="-108"/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</w:pPr>
            <w:r w:rsidRPr="00E80D9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w:t>...</w:t>
            </w:r>
            <w:r w:rsidRPr="00E80D9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 написане речи и реченице и обавештајне, упитне и заповедне реченице</w:t>
            </w: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>.</w:t>
            </w:r>
          </w:p>
          <w:p w:rsidR="0014159E" w:rsidRDefault="0014159E" w:rsidP="00801B45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7D692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...правилно употребљава велико слово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(на почетку реченице, у писању </w:t>
            </w:r>
            <w:r w:rsidRPr="007D692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личних имена и презимена и  једночланих назива насеља); правилно употребљава тачку, упитник и узвичник.</w:t>
            </w:r>
          </w:p>
          <w:p w:rsidR="0014159E" w:rsidRDefault="0014159E" w:rsidP="00801B45">
            <w:pPr>
              <w:ind w:right="-18"/>
              <w:rPr>
                <w:rFonts w:ascii="Arial" w:hAnsi="Arial" w:cs="Arial"/>
                <w:noProof/>
                <w:sz w:val="20"/>
                <w:szCs w:val="20"/>
              </w:rPr>
            </w:pPr>
            <w:r w:rsidRPr="007D6928">
              <w:rPr>
                <w:rFonts w:ascii="Arial" w:hAnsi="Arial" w:cs="Arial"/>
                <w:noProof/>
                <w:sz w:val="20"/>
                <w:szCs w:val="20"/>
              </w:rPr>
              <w:t>саставља заповедне, упитне и обавештајне рече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нице.</w:t>
            </w:r>
            <w:r w:rsidRPr="007D692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:rsidR="0014159E" w:rsidRDefault="0014159E" w:rsidP="00F07A3A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4159E" w:rsidRPr="00801B45" w:rsidRDefault="0014159E" w:rsidP="00801B45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 w:rsidRPr="00E80D90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E80D90">
              <w:rPr>
                <w:rFonts w:ascii="Arial" w:hAnsi="Arial" w:cs="Arial"/>
                <w:sz w:val="20"/>
                <w:szCs w:val="20"/>
                <w:lang w:val="sr-Cyrl-CS"/>
              </w:rPr>
              <w:t>препознаје песме и песнике, уочава стих и строфу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14159E" w:rsidRPr="00801B45" w:rsidRDefault="0014159E" w:rsidP="00C40C3E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 w:rsidRPr="00801B45">
              <w:rPr>
                <w:rFonts w:ascii="Arial" w:hAnsi="Arial" w:cs="Arial"/>
                <w:b/>
                <w:sz w:val="20"/>
                <w:szCs w:val="20"/>
                <w:lang/>
              </w:rPr>
              <w:t>...</w:t>
            </w:r>
            <w:r w:rsidRPr="00801B45">
              <w:rPr>
                <w:rFonts w:ascii="Arial" w:hAnsi="Arial" w:cs="Arial"/>
                <w:sz w:val="20"/>
                <w:szCs w:val="20"/>
                <w:lang w:val="sr-Cyrl-CS"/>
              </w:rPr>
              <w:t>проналази информације</w:t>
            </w:r>
            <w:r w:rsidRPr="00E80D9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експлицитно изнете у тексту, и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зражава своје мишљење о песмама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14159E" w:rsidRDefault="0014159E" w:rsidP="00F07A3A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/>
              </w:rPr>
              <w:t>...</w:t>
            </w:r>
            <w:r w:rsidRPr="00E80D90">
              <w:rPr>
                <w:rFonts w:ascii="Arial" w:hAnsi="Arial" w:cs="Arial"/>
                <w:sz w:val="20"/>
                <w:szCs w:val="20"/>
                <w:lang w:val="sr-Cyrl-CS"/>
              </w:rPr>
              <w:t xml:space="preserve">доводи садржај </w:t>
            </w:r>
            <w:r w:rsidRPr="00E80D90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песме у везу са илустрацијама.</w:t>
            </w:r>
          </w:p>
          <w:p w:rsidR="0014159E" w:rsidRPr="00801B45" w:rsidRDefault="0014159E" w:rsidP="00F07A3A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 w:rsidRPr="00F07A3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препознаје приче и писце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14159E" w:rsidRPr="00F07A3A" w:rsidRDefault="0014159E" w:rsidP="00F07A3A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/>
              </w:rPr>
              <w:t>...</w:t>
            </w:r>
            <w:r w:rsidRPr="00F07A3A">
              <w:rPr>
                <w:rFonts w:ascii="Arial" w:hAnsi="Arial" w:cs="Arial"/>
                <w:sz w:val="20"/>
                <w:szCs w:val="20"/>
                <w:lang w:val="sr-Cyrl-CS"/>
              </w:rPr>
              <w:t>одређује главни догађај, време (редослед  догађаја), место дешавања у причама, ликове/лица; изражава своје мишљење о причама;</w:t>
            </w:r>
          </w:p>
          <w:p w:rsidR="0014159E" w:rsidRDefault="0014159E" w:rsidP="00F07A3A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/>
              </w:rPr>
              <w:t>...</w:t>
            </w:r>
            <w:r w:rsidRPr="00F07A3A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 w:rsidRPr="00F07A3A">
              <w:rPr>
                <w:rFonts w:ascii="Arial" w:hAnsi="Arial" w:cs="Arial"/>
                <w:sz w:val="20"/>
                <w:szCs w:val="20"/>
                <w:lang w:val="sr-Cyrl-CS"/>
              </w:rPr>
              <w:t>доводи садржај приче у везу са илустрацијама.</w:t>
            </w:r>
          </w:p>
          <w:p w:rsidR="0014159E" w:rsidRDefault="0014159E" w:rsidP="00F07A3A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14159E" w:rsidRDefault="0014159E" w:rsidP="00E80D90">
            <w:pPr>
              <w:ind w:right="-18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14159E" w:rsidRPr="0014159E" w:rsidRDefault="0014159E" w:rsidP="00E80D90">
            <w:pPr>
              <w:ind w:right="-18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r w:rsidRPr="007D6928">
              <w:rPr>
                <w:rFonts w:ascii="Arial" w:hAnsi="Arial" w:cs="Arial"/>
                <w:noProof/>
                <w:sz w:val="20"/>
                <w:szCs w:val="20"/>
              </w:rPr>
              <w:t xml:space="preserve">зна да допуни непотпуне реченице одговарајућим речима; </w:t>
            </w:r>
            <w:r>
              <w:rPr>
                <w:rFonts w:ascii="Arial" w:hAnsi="Arial" w:cs="Arial"/>
                <w:noProof/>
                <w:sz w:val="20"/>
                <w:szCs w:val="20"/>
                <w:lang/>
              </w:rPr>
              <w:t>...</w:t>
            </w:r>
            <w:r w:rsidRPr="007D6928">
              <w:rPr>
                <w:rFonts w:ascii="Arial" w:hAnsi="Arial" w:cs="Arial"/>
                <w:noProof/>
                <w:sz w:val="20"/>
                <w:szCs w:val="20"/>
              </w:rPr>
              <w:t>записује заповедну реченицу на основу слике; записује упитну реченицу на основу слике и речи; преписује реченице примењујући  правописна правила: велико почетно слово на почетку реченице, велико слово у писању личних имена и назива насеља; пише презимена по азбучном редоследу; спаја више реченица у краћу целину; записује повезане реченице према сликама.</w:t>
            </w:r>
          </w:p>
          <w:p w:rsidR="0014159E" w:rsidRPr="0014159E" w:rsidRDefault="0014159E" w:rsidP="00E80D90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7D6928">
              <w:rPr>
                <w:rFonts w:ascii="Arial" w:hAnsi="Arial" w:cs="Arial"/>
                <w:sz w:val="20"/>
                <w:szCs w:val="20"/>
              </w:rPr>
              <w:t>...</w:t>
            </w:r>
            <w:r w:rsidRPr="007D692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...развија комуникативне </w:t>
            </w:r>
            <w:r w:rsidRPr="007D692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способности (у вођеном разговору и причању на задату тему).</w:t>
            </w:r>
          </w:p>
          <w:p w:rsidR="0014159E" w:rsidRPr="0014159E" w:rsidRDefault="0014159E" w:rsidP="00E80D90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8D2C9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...пише списак препоручених књига за читање.</w:t>
            </w:r>
          </w:p>
        </w:tc>
        <w:tc>
          <w:tcPr>
            <w:tcW w:w="1219" w:type="dxa"/>
          </w:tcPr>
          <w:p w:rsidR="0014159E" w:rsidRPr="000F211D" w:rsidRDefault="0014159E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583" w:type="dxa"/>
          </w:tcPr>
          <w:p w:rsidR="0014159E" w:rsidRPr="00E80D90" w:rsidRDefault="0014159E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0D90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E80D9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80D90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478" w:type="dxa"/>
          </w:tcPr>
          <w:p w:rsidR="0014159E" w:rsidRPr="00E80D90" w:rsidRDefault="0014159E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E80D9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обнављање</w:t>
            </w:r>
          </w:p>
        </w:tc>
        <w:tc>
          <w:tcPr>
            <w:tcW w:w="2117" w:type="dxa"/>
          </w:tcPr>
          <w:p w:rsidR="0014159E" w:rsidRDefault="0014159E" w:rsidP="0054118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E80D90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Математика (усправан положај, линије)</w:t>
            </w:r>
          </w:p>
          <w:p w:rsidR="0014159E" w:rsidRPr="0014159E" w:rsidRDefault="0014159E" w:rsidP="00541188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61" w:type="dxa"/>
            <w:vMerge w:val="restart"/>
          </w:tcPr>
          <w:p w:rsidR="0014159E" w:rsidRPr="00E80D90" w:rsidRDefault="0014159E" w:rsidP="0054118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4159E" w:rsidTr="00801B45">
        <w:trPr>
          <w:jc w:val="center"/>
        </w:trPr>
        <w:tc>
          <w:tcPr>
            <w:tcW w:w="1683" w:type="dxa"/>
            <w:vMerge/>
          </w:tcPr>
          <w:p w:rsidR="0014159E" w:rsidRPr="004A1D5D" w:rsidRDefault="0014159E" w:rsidP="00F574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9" w:type="dxa"/>
            <w:vMerge/>
          </w:tcPr>
          <w:p w:rsidR="0014159E" w:rsidRPr="00F07A3A" w:rsidRDefault="0014159E" w:rsidP="00E80D90">
            <w:pPr>
              <w:ind w:right="-1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0.</w:t>
            </w:r>
          </w:p>
        </w:tc>
        <w:tc>
          <w:tcPr>
            <w:tcW w:w="1583" w:type="dxa"/>
          </w:tcPr>
          <w:p w:rsidR="0014159E" w:rsidRPr="00E80D90" w:rsidRDefault="0014159E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0D90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</w:p>
        </w:tc>
        <w:tc>
          <w:tcPr>
            <w:tcW w:w="1478" w:type="dxa"/>
          </w:tcPr>
          <w:p w:rsidR="0014159E" w:rsidRPr="00E80D90" w:rsidRDefault="0014159E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E80D9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обнављање</w:t>
            </w:r>
          </w:p>
        </w:tc>
        <w:tc>
          <w:tcPr>
            <w:tcW w:w="2117" w:type="dxa"/>
          </w:tcPr>
          <w:p w:rsidR="0014159E" w:rsidRDefault="0014159E" w:rsidP="0054118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E80D90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(илустровање). Математика (бројање)</w:t>
            </w:r>
          </w:p>
          <w:p w:rsidR="0014159E" w:rsidRPr="0014159E" w:rsidRDefault="0014159E" w:rsidP="00541188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61" w:type="dxa"/>
            <w:vMerge/>
          </w:tcPr>
          <w:p w:rsidR="0014159E" w:rsidRPr="00E80D90" w:rsidRDefault="0014159E" w:rsidP="0054118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4159E" w:rsidTr="00801B45">
        <w:trPr>
          <w:jc w:val="center"/>
        </w:trPr>
        <w:tc>
          <w:tcPr>
            <w:tcW w:w="1683" w:type="dxa"/>
            <w:vMerge/>
          </w:tcPr>
          <w:p w:rsidR="0014159E" w:rsidRPr="00BD06A6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429" w:type="dxa"/>
            <w:vMerge/>
          </w:tcPr>
          <w:p w:rsidR="0014159E" w:rsidRPr="008D2C90" w:rsidRDefault="0014159E" w:rsidP="00E80D90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8673B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583" w:type="dxa"/>
          </w:tcPr>
          <w:p w:rsidR="0014159E" w:rsidRPr="00F07A3A" w:rsidRDefault="0014159E" w:rsidP="00D72633">
            <w:pPr>
              <w:rPr>
                <w:rFonts w:ascii="Arial" w:hAnsi="Arial" w:cs="Arial"/>
                <w:sz w:val="20"/>
                <w:szCs w:val="20"/>
              </w:rPr>
            </w:pPr>
            <w:r w:rsidRPr="00F07A3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Приче</w:t>
            </w:r>
          </w:p>
        </w:tc>
        <w:tc>
          <w:tcPr>
            <w:tcW w:w="1478" w:type="dxa"/>
          </w:tcPr>
          <w:p w:rsidR="0014159E" w:rsidRPr="00F07A3A" w:rsidRDefault="0014159E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07A3A">
              <w:rPr>
                <w:rFonts w:ascii="Arial" w:hAnsi="Arial" w:cs="Arial"/>
                <w:sz w:val="20"/>
                <w:szCs w:val="20"/>
              </w:rPr>
              <w:t>обнављање</w:t>
            </w:r>
            <w:proofErr w:type="spellEnd"/>
          </w:p>
        </w:tc>
        <w:tc>
          <w:tcPr>
            <w:tcW w:w="2117" w:type="dxa"/>
          </w:tcPr>
          <w:p w:rsidR="0014159E" w:rsidRDefault="0014159E" w:rsidP="00D7263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F07A3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(илустровање)</w:t>
            </w:r>
          </w:p>
          <w:p w:rsidR="0014159E" w:rsidRPr="0014159E" w:rsidRDefault="0014159E" w:rsidP="00D72633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61" w:type="dxa"/>
            <w:vMerge/>
          </w:tcPr>
          <w:p w:rsidR="0014159E" w:rsidRPr="00F07A3A" w:rsidRDefault="0014159E" w:rsidP="00D7263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4159E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6422C7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8673B0" w:rsidRDefault="0014159E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172.</w:t>
            </w:r>
          </w:p>
        </w:tc>
        <w:tc>
          <w:tcPr>
            <w:tcW w:w="1583" w:type="dxa"/>
          </w:tcPr>
          <w:p w:rsidR="0014159E" w:rsidRPr="007D6928" w:rsidRDefault="0014159E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Правопис</w:t>
            </w:r>
            <w:proofErr w:type="spellEnd"/>
          </w:p>
        </w:tc>
        <w:tc>
          <w:tcPr>
            <w:tcW w:w="1478" w:type="dxa"/>
          </w:tcPr>
          <w:p w:rsidR="0014159E" w:rsidRPr="007D6928" w:rsidRDefault="0014159E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обнављање</w:t>
            </w:r>
            <w:proofErr w:type="spellEnd"/>
          </w:p>
        </w:tc>
        <w:tc>
          <w:tcPr>
            <w:tcW w:w="2117" w:type="dxa"/>
          </w:tcPr>
          <w:p w:rsidR="0014159E" w:rsidRDefault="0014159E" w:rsidP="00D72633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насеља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14159E" w:rsidRPr="0014159E" w:rsidRDefault="0014159E" w:rsidP="00D72633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61" w:type="dxa"/>
            <w:vMerge/>
          </w:tcPr>
          <w:p w:rsidR="0014159E" w:rsidRPr="007D6928" w:rsidRDefault="0014159E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59E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6422C7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4159E" w:rsidRPr="000651C3" w:rsidRDefault="0014159E" w:rsidP="000F211D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:rsidR="0014159E" w:rsidRPr="007D6928" w:rsidRDefault="0014159E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Припрема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годишњу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проверу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</w:p>
        </w:tc>
        <w:tc>
          <w:tcPr>
            <w:tcW w:w="1478" w:type="dxa"/>
          </w:tcPr>
          <w:p w:rsidR="0014159E" w:rsidRPr="007D6928" w:rsidRDefault="0014159E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обнављање</w:t>
            </w:r>
            <w:proofErr w:type="spellEnd"/>
          </w:p>
        </w:tc>
        <w:tc>
          <w:tcPr>
            <w:tcW w:w="2117" w:type="dxa"/>
          </w:tcPr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ширина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дужина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положај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дана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4159E" w:rsidRPr="007D6928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1" w:type="dxa"/>
            <w:vMerge/>
          </w:tcPr>
          <w:p w:rsidR="0014159E" w:rsidRPr="007D6928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59E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6422C7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583" w:type="dxa"/>
          </w:tcPr>
          <w:p w:rsidR="0014159E" w:rsidRPr="007D6928" w:rsidRDefault="0014159E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Годишња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провера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1478" w:type="dxa"/>
          </w:tcPr>
          <w:p w:rsidR="0014159E" w:rsidRPr="007D6928" w:rsidRDefault="0014159E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7D692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117" w:type="dxa"/>
          </w:tcPr>
          <w:p w:rsidR="0014159E" w:rsidRDefault="0014159E" w:rsidP="006422C7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ширина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дужина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14159E" w:rsidRPr="0014159E" w:rsidRDefault="0014159E" w:rsidP="006422C7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61" w:type="dxa"/>
            <w:vMerge/>
          </w:tcPr>
          <w:p w:rsidR="0014159E" w:rsidRPr="007D6928" w:rsidRDefault="0014159E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59E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A12146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583" w:type="dxa"/>
          </w:tcPr>
          <w:p w:rsidR="0014159E" w:rsidRPr="007D6928" w:rsidRDefault="0014159E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Исправка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завршног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теста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</w:p>
        </w:tc>
        <w:tc>
          <w:tcPr>
            <w:tcW w:w="1478" w:type="dxa"/>
          </w:tcPr>
          <w:p w:rsidR="0014159E" w:rsidRPr="007D6928" w:rsidRDefault="0014159E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7D692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17" w:type="dxa"/>
          </w:tcPr>
          <w:p w:rsidR="0014159E" w:rsidRPr="007D6928" w:rsidRDefault="0014159E" w:rsidP="00041726">
            <w:pPr>
              <w:rPr>
                <w:rFonts w:ascii="Arial" w:hAnsi="Arial" w:cs="Arial"/>
                <w:sz w:val="20"/>
                <w:szCs w:val="20"/>
              </w:rPr>
            </w:pPr>
            <w:r w:rsidRPr="007D692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61" w:type="dxa"/>
            <w:vMerge/>
          </w:tcPr>
          <w:p w:rsidR="0014159E" w:rsidRPr="007D6928" w:rsidRDefault="0014159E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59E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A12146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583" w:type="dxa"/>
          </w:tcPr>
          <w:p w:rsidR="0014159E" w:rsidRPr="007D6928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D6928">
              <w:rPr>
                <w:rFonts w:ascii="Arial" w:hAnsi="Arial" w:cs="Arial"/>
                <w:sz w:val="20"/>
                <w:szCs w:val="20"/>
              </w:rPr>
              <w:t xml:space="preserve">У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сусрет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летњем</w:t>
            </w:r>
            <w:proofErr w:type="spellEnd"/>
            <w:r w:rsidRPr="007D69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6928">
              <w:rPr>
                <w:rFonts w:ascii="Arial" w:hAnsi="Arial" w:cs="Arial"/>
                <w:sz w:val="20"/>
                <w:szCs w:val="20"/>
              </w:rPr>
              <w:t>распусту</w:t>
            </w:r>
            <w:proofErr w:type="spellEnd"/>
          </w:p>
        </w:tc>
        <w:tc>
          <w:tcPr>
            <w:tcW w:w="1478" w:type="dxa"/>
          </w:tcPr>
          <w:p w:rsidR="0014159E" w:rsidRPr="007D6928" w:rsidRDefault="0014159E" w:rsidP="00C151D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7D692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2117" w:type="dxa"/>
          </w:tcPr>
          <w:p w:rsidR="0014159E" w:rsidRPr="007D6928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D692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(илустровање)</w:t>
            </w:r>
          </w:p>
        </w:tc>
        <w:tc>
          <w:tcPr>
            <w:tcW w:w="2461" w:type="dxa"/>
            <w:vMerge/>
          </w:tcPr>
          <w:p w:rsidR="0014159E" w:rsidRPr="007D6928" w:rsidRDefault="0014159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4159E" w:rsidTr="00801B45">
        <w:trPr>
          <w:jc w:val="center"/>
        </w:trPr>
        <w:tc>
          <w:tcPr>
            <w:tcW w:w="1683" w:type="dxa"/>
            <w:vMerge/>
          </w:tcPr>
          <w:p w:rsidR="0014159E" w:rsidRPr="00DC07A5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A12146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583" w:type="dxa"/>
          </w:tcPr>
          <w:p w:rsidR="0014159E" w:rsidRPr="007D6928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D692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Читање драмских текстова по улогама</w:t>
            </w:r>
          </w:p>
        </w:tc>
        <w:tc>
          <w:tcPr>
            <w:tcW w:w="1478" w:type="dxa"/>
          </w:tcPr>
          <w:p w:rsidR="0014159E" w:rsidRPr="007D6928" w:rsidRDefault="0014159E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7D692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2117" w:type="dxa"/>
          </w:tcPr>
          <w:p w:rsidR="0014159E" w:rsidRPr="007D6928" w:rsidRDefault="0014159E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7D692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(понашање у школи)</w:t>
            </w:r>
          </w:p>
        </w:tc>
        <w:tc>
          <w:tcPr>
            <w:tcW w:w="2461" w:type="dxa"/>
            <w:vMerge/>
          </w:tcPr>
          <w:p w:rsidR="0014159E" w:rsidRPr="007D6928" w:rsidRDefault="0014159E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4159E" w:rsidTr="00801B45">
        <w:trPr>
          <w:jc w:val="center"/>
        </w:trPr>
        <w:tc>
          <w:tcPr>
            <w:tcW w:w="1683" w:type="dxa"/>
            <w:vMerge/>
          </w:tcPr>
          <w:p w:rsidR="0014159E" w:rsidRPr="00DC07A5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E6554D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583" w:type="dxa"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Списак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препоручених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књига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</w:p>
        </w:tc>
        <w:tc>
          <w:tcPr>
            <w:tcW w:w="1478" w:type="dxa"/>
          </w:tcPr>
          <w:p w:rsidR="0014159E" w:rsidRPr="008D2C90" w:rsidRDefault="0014159E" w:rsidP="00672D4B">
            <w:pPr>
              <w:rPr>
                <w:rFonts w:ascii="Arial" w:hAnsi="Arial" w:cs="Arial"/>
                <w:sz w:val="20"/>
                <w:szCs w:val="20"/>
              </w:rPr>
            </w:pPr>
            <w:r w:rsidRPr="008D2C9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17" w:type="dxa"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61" w:type="dxa"/>
            <w:vMerge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59E" w:rsidTr="00F07F77">
        <w:trPr>
          <w:trHeight w:val="470"/>
          <w:jc w:val="center"/>
        </w:trPr>
        <w:tc>
          <w:tcPr>
            <w:tcW w:w="1683" w:type="dxa"/>
            <w:vMerge/>
          </w:tcPr>
          <w:p w:rsidR="0014159E" w:rsidRPr="00DC07A5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E6554D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583" w:type="dxa"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дечје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штампе</w:t>
            </w:r>
            <w:proofErr w:type="spellEnd"/>
          </w:p>
        </w:tc>
        <w:tc>
          <w:tcPr>
            <w:tcW w:w="1478" w:type="dxa"/>
          </w:tcPr>
          <w:p w:rsidR="0014159E" w:rsidRPr="008D2C90" w:rsidRDefault="0014159E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8D2C9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17" w:type="dxa"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61" w:type="dxa"/>
            <w:vMerge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59E" w:rsidTr="00801B45">
        <w:trPr>
          <w:trHeight w:val="983"/>
          <w:jc w:val="center"/>
        </w:trPr>
        <w:tc>
          <w:tcPr>
            <w:tcW w:w="1683" w:type="dxa"/>
            <w:vMerge/>
          </w:tcPr>
          <w:p w:rsidR="0014159E" w:rsidRPr="00DC07A5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E6554D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0F211D">
              <w:rPr>
                <w:rFonts w:ascii="Arial" w:hAnsi="Arial" w:cs="Arial"/>
                <w:sz w:val="20"/>
                <w:szCs w:val="20"/>
              </w:rPr>
              <w:t>0.</w:t>
            </w:r>
          </w:p>
        </w:tc>
        <w:tc>
          <w:tcPr>
            <w:tcW w:w="1583" w:type="dxa"/>
          </w:tcPr>
          <w:p w:rsidR="0014159E" w:rsidRPr="008D2C90" w:rsidRDefault="0014159E" w:rsidP="008D2C9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школског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живота</w:t>
            </w:r>
            <w:proofErr w:type="spellEnd"/>
          </w:p>
        </w:tc>
        <w:tc>
          <w:tcPr>
            <w:tcW w:w="1478" w:type="dxa"/>
          </w:tcPr>
          <w:p w:rsidR="0014159E" w:rsidRPr="008D2C90" w:rsidRDefault="0014159E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8D2C9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17" w:type="dxa"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D2C90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8D2C9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61" w:type="dxa"/>
            <w:vMerge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7A3A" w:rsidRDefault="00F07A3A" w:rsidP="00E34CA4"/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47FA9"/>
    <w:multiLevelType w:val="hybridMultilevel"/>
    <w:tmpl w:val="8E10A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326F5"/>
    <w:rsid w:val="00041726"/>
    <w:rsid w:val="00056A5A"/>
    <w:rsid w:val="000651C3"/>
    <w:rsid w:val="00087941"/>
    <w:rsid w:val="00090C77"/>
    <w:rsid w:val="000A297D"/>
    <w:rsid w:val="000F211D"/>
    <w:rsid w:val="000F3B25"/>
    <w:rsid w:val="0014159E"/>
    <w:rsid w:val="00144DBC"/>
    <w:rsid w:val="001874C9"/>
    <w:rsid w:val="00203BAE"/>
    <w:rsid w:val="0022602C"/>
    <w:rsid w:val="00241A5F"/>
    <w:rsid w:val="00284B1D"/>
    <w:rsid w:val="002A13A5"/>
    <w:rsid w:val="002B608B"/>
    <w:rsid w:val="002C7423"/>
    <w:rsid w:val="003254DA"/>
    <w:rsid w:val="003B62E1"/>
    <w:rsid w:val="003D5836"/>
    <w:rsid w:val="003F26AD"/>
    <w:rsid w:val="00407764"/>
    <w:rsid w:val="00453184"/>
    <w:rsid w:val="00461B21"/>
    <w:rsid w:val="004B03B0"/>
    <w:rsid w:val="004B1E33"/>
    <w:rsid w:val="004F2DA5"/>
    <w:rsid w:val="004F75E9"/>
    <w:rsid w:val="00515010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D51E7"/>
    <w:rsid w:val="007D6928"/>
    <w:rsid w:val="00801B45"/>
    <w:rsid w:val="008250E2"/>
    <w:rsid w:val="008673B0"/>
    <w:rsid w:val="00870A7C"/>
    <w:rsid w:val="008A0B44"/>
    <w:rsid w:val="008A3FB3"/>
    <w:rsid w:val="008D2C90"/>
    <w:rsid w:val="00934BCB"/>
    <w:rsid w:val="009437DE"/>
    <w:rsid w:val="0096689E"/>
    <w:rsid w:val="00971D8C"/>
    <w:rsid w:val="009E468C"/>
    <w:rsid w:val="00A12146"/>
    <w:rsid w:val="00A8487A"/>
    <w:rsid w:val="00AB0123"/>
    <w:rsid w:val="00B00285"/>
    <w:rsid w:val="00B07FE9"/>
    <w:rsid w:val="00B10E8A"/>
    <w:rsid w:val="00B257E9"/>
    <w:rsid w:val="00B40808"/>
    <w:rsid w:val="00B9119D"/>
    <w:rsid w:val="00BB47C6"/>
    <w:rsid w:val="00BD06A6"/>
    <w:rsid w:val="00C40307"/>
    <w:rsid w:val="00C40C3E"/>
    <w:rsid w:val="00C513D1"/>
    <w:rsid w:val="00CC2FA6"/>
    <w:rsid w:val="00CC5887"/>
    <w:rsid w:val="00CE7642"/>
    <w:rsid w:val="00CF6905"/>
    <w:rsid w:val="00D62EDE"/>
    <w:rsid w:val="00DC07A5"/>
    <w:rsid w:val="00E1339D"/>
    <w:rsid w:val="00E34CA4"/>
    <w:rsid w:val="00E4040C"/>
    <w:rsid w:val="00E41798"/>
    <w:rsid w:val="00E6554D"/>
    <w:rsid w:val="00E80D90"/>
    <w:rsid w:val="00EB6B3A"/>
    <w:rsid w:val="00ED1CED"/>
    <w:rsid w:val="00F05064"/>
    <w:rsid w:val="00F07A3A"/>
    <w:rsid w:val="00F574D0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0F2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B86B3-3B26-4841-99E9-5CABFAA34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</cp:revision>
  <dcterms:created xsi:type="dcterms:W3CDTF">2019-05-11T22:36:00Z</dcterms:created>
  <dcterms:modified xsi:type="dcterms:W3CDTF">2019-05-11T22:36:00Z</dcterms:modified>
</cp:coreProperties>
</file>