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0DB47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78890BA8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3C911635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250DB191" w14:textId="46DB9447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052D8D">
        <w:rPr>
          <w:rFonts w:ascii="Arial" w:hAnsi="Arial" w:cs="Arial"/>
          <w:b/>
          <w:sz w:val="24"/>
          <w:szCs w:val="24"/>
          <w:lang w:val="sr-Cyrl-RS"/>
        </w:rPr>
        <w:t xml:space="preserve">други     </w:t>
      </w:r>
      <w:r w:rsidR="005E7C37">
        <w:rPr>
          <w:rFonts w:ascii="Arial" w:hAnsi="Arial" w:cs="Arial"/>
          <w:sz w:val="24"/>
          <w:szCs w:val="24"/>
        </w:rPr>
        <w:t xml:space="preserve">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 w:firstRow="1" w:lastRow="0" w:firstColumn="1" w:lastColumn="0" w:noHBand="0" w:noVBand="1"/>
      </w:tblPr>
      <w:tblGrid>
        <w:gridCol w:w="1639"/>
        <w:gridCol w:w="1864"/>
        <w:gridCol w:w="1104"/>
        <w:gridCol w:w="1362"/>
        <w:gridCol w:w="1452"/>
        <w:gridCol w:w="2837"/>
        <w:gridCol w:w="2656"/>
      </w:tblGrid>
      <w:tr w:rsidR="00ED4F43" w14:paraId="7AF6B357" w14:textId="77777777" w:rsidTr="00BA7BE0">
        <w:trPr>
          <w:cantSplit/>
          <w:trHeight w:val="1467"/>
          <w:jc w:val="center"/>
        </w:trPr>
        <w:tc>
          <w:tcPr>
            <w:tcW w:w="1639" w:type="dxa"/>
          </w:tcPr>
          <w:p w14:paraId="1961D800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59A8470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27BA8967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64" w:type="dxa"/>
          </w:tcPr>
          <w:p w14:paraId="3A35F96D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3AEAF9A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1F937B1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77E5FA8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CC8A000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2" w:type="dxa"/>
          </w:tcPr>
          <w:p w14:paraId="47AEF83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E7441A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52" w:type="dxa"/>
          </w:tcPr>
          <w:p w14:paraId="6D06581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76E305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37" w:type="dxa"/>
          </w:tcPr>
          <w:p w14:paraId="49414642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683124D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405F6EA0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56" w:type="dxa"/>
          </w:tcPr>
          <w:p w14:paraId="2823C924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7FE83BD2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B4BEE04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ED4F43" w14:paraId="704DC82C" w14:textId="77777777" w:rsidTr="00BA7BE0">
        <w:trPr>
          <w:jc w:val="center"/>
        </w:trPr>
        <w:tc>
          <w:tcPr>
            <w:tcW w:w="1639" w:type="dxa"/>
            <w:vMerge w:val="restart"/>
          </w:tcPr>
          <w:p w14:paraId="41528F91" w14:textId="77777777" w:rsidR="00301446" w:rsidRPr="00BD06A6" w:rsidRDefault="00301446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64" w:type="dxa"/>
            <w:vMerge w:val="restart"/>
          </w:tcPr>
          <w:p w14:paraId="5C7546D2" w14:textId="6CDEFF5C" w:rsidR="00301446" w:rsidRDefault="00BA7BE0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Се оријентише у времену користећи часовник и временске одреднице седмица, месец, година.</w:t>
            </w:r>
          </w:p>
          <w:p w14:paraId="0740A16F" w14:textId="273F8450" w:rsidR="00750852" w:rsidRDefault="00750852" w:rsidP="0075085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5085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Н</w:t>
            </w:r>
            <w:r w:rsidRPr="00750852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аведе месеце у години, одреди колико трају и пронађе одређени датум у календару и да га запише на више начина. </w:t>
            </w:r>
            <w:bookmarkStart w:id="0" w:name="_GoBack"/>
            <w:bookmarkEnd w:id="0"/>
          </w:p>
          <w:p w14:paraId="29CBB4DA" w14:textId="77777777" w:rsidR="00750852" w:rsidRPr="00750852" w:rsidRDefault="00750852" w:rsidP="0075085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50852">
              <w:rPr>
                <w:rFonts w:ascii="Arial" w:hAnsi="Arial" w:cs="Arial"/>
                <w:sz w:val="20"/>
                <w:szCs w:val="20"/>
                <w:lang w:val="sr-Cyrl-RS"/>
              </w:rPr>
              <w:t>Именује сва четири годишња доба и зна њихово трајање, разликује и наводи основне карактеристике сваког од њих.</w:t>
            </w:r>
          </w:p>
          <w:p w14:paraId="677A63DC" w14:textId="77777777" w:rsidR="00750852" w:rsidRPr="00750852" w:rsidRDefault="00750852" w:rsidP="0075085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14:paraId="41F766B4" w14:textId="77777777" w:rsidR="00750852" w:rsidRDefault="00750852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EBC06BC" w14:textId="372D35CA" w:rsidR="00BA7BE0" w:rsidRPr="0012235C" w:rsidRDefault="00BA7BE0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7E5B2F0A" w14:textId="77777777"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1362" w:type="dxa"/>
          </w:tcPr>
          <w:p w14:paraId="0B287D2F" w14:textId="59512356" w:rsidR="00301446" w:rsidRPr="00052D8D" w:rsidRDefault="00052D8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Дан, сат, минут</w:t>
            </w:r>
          </w:p>
        </w:tc>
        <w:tc>
          <w:tcPr>
            <w:tcW w:w="1452" w:type="dxa"/>
          </w:tcPr>
          <w:p w14:paraId="2B5732F1" w14:textId="77777777" w:rsidR="00301446" w:rsidRPr="00407764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37" w:type="dxa"/>
          </w:tcPr>
          <w:p w14:paraId="4B4A0A3D" w14:textId="71A334E5" w:rsidR="00301446" w:rsidRPr="00052D8D" w:rsidRDefault="00301446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052D8D"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Математика(бројеви до 100) </w:t>
            </w:r>
          </w:p>
        </w:tc>
        <w:tc>
          <w:tcPr>
            <w:tcW w:w="2656" w:type="dxa"/>
            <w:vMerge w:val="restart"/>
          </w:tcPr>
          <w:p w14:paraId="727792F5" w14:textId="77777777" w:rsidR="00301446" w:rsidRPr="00F574D0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D4F43" w14:paraId="5D9D7D04" w14:textId="77777777" w:rsidTr="00BA7BE0">
        <w:trPr>
          <w:jc w:val="center"/>
        </w:trPr>
        <w:tc>
          <w:tcPr>
            <w:tcW w:w="1639" w:type="dxa"/>
            <w:vMerge/>
          </w:tcPr>
          <w:p w14:paraId="730533E5" w14:textId="77777777"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29A4D865" w14:textId="77777777" w:rsidR="00301446" w:rsidRPr="006422C7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40E6C70" w14:textId="77777777"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62" w:type="dxa"/>
          </w:tcPr>
          <w:p w14:paraId="2862E50C" w14:textId="2957AC06" w:rsidR="00301446" w:rsidRPr="00ED4F43" w:rsidRDefault="00ED4F43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Знам да мерим време часовником</w:t>
            </w:r>
          </w:p>
        </w:tc>
        <w:tc>
          <w:tcPr>
            <w:tcW w:w="1452" w:type="dxa"/>
          </w:tcPr>
          <w:p w14:paraId="74F9C776" w14:textId="1A8B04E9" w:rsidR="00301446" w:rsidRPr="00ED4F43" w:rsidRDefault="00ED4F43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 w:val="sr-Cyrl-RS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</w:t>
            </w:r>
            <w:r w:rsidR="00301446" w:rsidRPr="006422C7">
              <w:rPr>
                <w:rFonts w:ascii="Arial" w:hAnsi="Arial" w:cs="Arial"/>
                <w:sz w:val="20"/>
                <w:szCs w:val="20"/>
              </w:rPr>
              <w:t>брада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1.час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837" w:type="dxa"/>
          </w:tcPr>
          <w:p w14:paraId="2D65EC5C" w14:textId="0BFDC551" w:rsidR="00301446" w:rsidRPr="00BA7BE0" w:rsidRDefault="00301446" w:rsidP="0090403D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proofErr w:type="gramStart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6422C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ED4F43">
              <w:rPr>
                <w:rFonts w:ascii="Arial" w:hAnsi="Arial" w:cs="Arial"/>
                <w:sz w:val="20"/>
                <w:szCs w:val="20"/>
                <w:lang w:val="sr-Cyrl-RS"/>
              </w:rPr>
              <w:t>Математика (бројеви до 100)</w:t>
            </w:r>
            <w:r w:rsidR="00BA7BE0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Музичка култура (</w:t>
            </w:r>
            <w:r w:rsidR="00BA7BE0" w:rsidRPr="00BA7BE0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>:</w:t>
            </w:r>
            <w:r w:rsidR="00BA7BE0" w:rsidRPr="00BA7BE0"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 xml:space="preserve">  „Куца</w:t>
            </w:r>
            <w:r w:rsidR="00BA7BE0" w:rsidRPr="00BA7BE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BA7BE0" w:rsidRPr="00BA7BE0"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куца сат“, Ана Вујошевић, хор „Звездице“</w:t>
            </w:r>
            <w:r w:rsidR="00BA7BE0"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656" w:type="dxa"/>
            <w:vMerge/>
          </w:tcPr>
          <w:p w14:paraId="3A294DE1" w14:textId="77777777" w:rsidR="00301446" w:rsidRPr="00BD06A6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D4F43" w14:paraId="21722977" w14:textId="77777777" w:rsidTr="00BA7BE0">
        <w:trPr>
          <w:jc w:val="center"/>
        </w:trPr>
        <w:tc>
          <w:tcPr>
            <w:tcW w:w="1639" w:type="dxa"/>
            <w:vMerge/>
          </w:tcPr>
          <w:p w14:paraId="7DD1D8D8" w14:textId="77777777"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7678C0DD" w14:textId="77777777" w:rsidR="00301446" w:rsidRPr="006422C7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18BDBCB" w14:textId="77777777" w:rsidR="00301446" w:rsidRPr="00301446" w:rsidRDefault="00301446" w:rsidP="00301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62" w:type="dxa"/>
          </w:tcPr>
          <w:p w14:paraId="3D7BB7D0" w14:textId="7BE6DE44" w:rsidR="00301446" w:rsidRPr="00ED4F43" w:rsidRDefault="00ED4F43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Знам да мерим време часовником</w:t>
            </w:r>
          </w:p>
        </w:tc>
        <w:tc>
          <w:tcPr>
            <w:tcW w:w="1452" w:type="dxa"/>
          </w:tcPr>
          <w:p w14:paraId="29A4E87A" w14:textId="77777777" w:rsidR="00301446" w:rsidRDefault="00ED4F43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Обрада </w:t>
            </w:r>
          </w:p>
          <w:p w14:paraId="4E4781D3" w14:textId="5DBEA022" w:rsidR="00ED4F43" w:rsidRPr="00ED4F43" w:rsidRDefault="00ED4F43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(2.час)</w:t>
            </w:r>
          </w:p>
        </w:tc>
        <w:tc>
          <w:tcPr>
            <w:tcW w:w="2837" w:type="dxa"/>
          </w:tcPr>
          <w:p w14:paraId="284C5EA2" w14:textId="0C577B9A"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proofErr w:type="gramStart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6422C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656" w:type="dxa"/>
            <w:vMerge/>
          </w:tcPr>
          <w:p w14:paraId="14D744AC" w14:textId="77777777" w:rsidR="00301446" w:rsidRPr="00BD06A6" w:rsidRDefault="00301446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5C616044" w14:textId="77777777" w:rsidTr="00BA7BE0">
        <w:trPr>
          <w:jc w:val="center"/>
        </w:trPr>
        <w:tc>
          <w:tcPr>
            <w:tcW w:w="1639" w:type="dxa"/>
            <w:vMerge/>
          </w:tcPr>
          <w:p w14:paraId="33AD8FCD" w14:textId="77777777" w:rsidR="00BA7BE0" w:rsidRPr="00E34CA4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24726F96" w14:textId="77777777" w:rsidR="00BA7BE0" w:rsidRPr="006422C7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52F853D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62" w:type="dxa"/>
          </w:tcPr>
          <w:p w14:paraId="1B175466" w14:textId="7B2526EA" w:rsidR="00BA7BE0" w:rsidRPr="006422C7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Знам да мерим време часовником</w:t>
            </w:r>
          </w:p>
        </w:tc>
        <w:tc>
          <w:tcPr>
            <w:tcW w:w="1452" w:type="dxa"/>
          </w:tcPr>
          <w:p w14:paraId="690D7B5C" w14:textId="74611BCE" w:rsidR="00BA7BE0" w:rsidRPr="00BA7BE0" w:rsidRDefault="00BA7BE0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37" w:type="dxa"/>
          </w:tcPr>
          <w:p w14:paraId="45425C00" w14:textId="23E9F4A7" w:rsidR="00BA7BE0" w:rsidRPr="006422C7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цртањ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6422C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10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 w:rsidRPr="006422C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56" w:type="dxa"/>
            <w:vMerge/>
          </w:tcPr>
          <w:p w14:paraId="1DD05534" w14:textId="77777777" w:rsidR="00BA7BE0" w:rsidRPr="00BD06A6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3A5787C5" w14:textId="77777777" w:rsidTr="00BA7BE0">
        <w:trPr>
          <w:jc w:val="center"/>
        </w:trPr>
        <w:tc>
          <w:tcPr>
            <w:tcW w:w="1639" w:type="dxa"/>
            <w:vMerge/>
          </w:tcPr>
          <w:p w14:paraId="1EB6E945" w14:textId="77777777" w:rsidR="00BA7BE0" w:rsidRPr="00E34CA4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6A1FCA5D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0A34ADE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62" w:type="dxa"/>
          </w:tcPr>
          <w:p w14:paraId="737C14DD" w14:textId="587091D3" w:rsidR="00BA7BE0" w:rsidRPr="00BA7BE0" w:rsidRDefault="00BA7BE0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Седмица, месец, година</w:t>
            </w:r>
          </w:p>
        </w:tc>
        <w:tc>
          <w:tcPr>
            <w:tcW w:w="1452" w:type="dxa"/>
          </w:tcPr>
          <w:p w14:paraId="7A3969E7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37" w:type="dxa"/>
          </w:tcPr>
          <w:p w14:paraId="07A0BA6F" w14:textId="4019901F" w:rsidR="00BA7BE0" w:rsidRPr="003014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proofErr w:type="gramStart"/>
            <w:r w:rsidRPr="00A12146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spellStart"/>
            <w:proofErr w:type="gramEnd"/>
            <w:r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„Дани у </w:t>
            </w:r>
            <w:proofErr w:type="gramStart"/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>недељи“ и</w:t>
            </w:r>
            <w:proofErr w:type="gramEnd"/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причање на основу слика</w:t>
            </w:r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>Математика ( бројеви до 100)</w:t>
            </w:r>
            <w:r w:rsidRPr="00A1214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56" w:type="dxa"/>
            <w:vMerge/>
          </w:tcPr>
          <w:p w14:paraId="3C1CDD03" w14:textId="77777777" w:rsidR="00BA7BE0" w:rsidRPr="00BD06A6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145BE40A" w14:textId="77777777" w:rsidTr="00BA7BE0">
        <w:trPr>
          <w:jc w:val="center"/>
        </w:trPr>
        <w:tc>
          <w:tcPr>
            <w:tcW w:w="1639" w:type="dxa"/>
            <w:vMerge/>
          </w:tcPr>
          <w:p w14:paraId="4B005593" w14:textId="77777777" w:rsidR="00BA7BE0" w:rsidRPr="00E34CA4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66DFCD67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2D7E2ED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62" w:type="dxa"/>
          </w:tcPr>
          <w:p w14:paraId="1F297744" w14:textId="71B507C4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Како меримо време</w:t>
            </w:r>
          </w:p>
        </w:tc>
        <w:tc>
          <w:tcPr>
            <w:tcW w:w="1452" w:type="dxa"/>
          </w:tcPr>
          <w:p w14:paraId="14D12507" w14:textId="4B0A2BB6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37" w:type="dxa"/>
          </w:tcPr>
          <w:p w14:paraId="54D14176" w14:textId="1FD45205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(причање на основу слика)</w:t>
            </w:r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7BE0"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7BE0"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7B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7BE0" w:rsidRPr="00A12146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A7BE0"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).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Математика (бројеви до 100)</w:t>
            </w:r>
          </w:p>
        </w:tc>
        <w:tc>
          <w:tcPr>
            <w:tcW w:w="2656" w:type="dxa"/>
            <w:vMerge/>
          </w:tcPr>
          <w:p w14:paraId="7AC93750" w14:textId="77777777" w:rsidR="00BA7BE0" w:rsidRPr="00BD06A6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00B84E05" w14:textId="77777777" w:rsidTr="00BA7BE0">
        <w:trPr>
          <w:jc w:val="center"/>
        </w:trPr>
        <w:tc>
          <w:tcPr>
            <w:tcW w:w="1639" w:type="dxa"/>
            <w:vMerge/>
          </w:tcPr>
          <w:p w14:paraId="2447FD5F" w14:textId="77777777" w:rsidR="00BA7BE0" w:rsidRPr="00DC07A5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78CFDFA7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9C40812" w14:textId="77777777" w:rsidR="00BA7BE0" w:rsidRPr="00B257E9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62" w:type="dxa"/>
          </w:tcPr>
          <w:p w14:paraId="507684DD" w14:textId="341757AC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Годишња доба</w:t>
            </w:r>
          </w:p>
        </w:tc>
        <w:tc>
          <w:tcPr>
            <w:tcW w:w="1452" w:type="dxa"/>
          </w:tcPr>
          <w:p w14:paraId="6DD3E275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37" w:type="dxa"/>
          </w:tcPr>
          <w:p w14:paraId="74A389FA" w14:textId="01A59E93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„Сунце на </w:t>
            </w:r>
            <w:proofErr w:type="gramStart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плажи“</w:t>
            </w:r>
            <w:proofErr w:type="gramEnd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,Б.Тимотијевић;</w:t>
            </w:r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656" w:type="dxa"/>
            <w:vMerge/>
          </w:tcPr>
          <w:p w14:paraId="40F1362E" w14:textId="77777777" w:rsidR="00BA7BE0" w:rsidRPr="00CF6905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6D1732E5" w14:textId="77777777" w:rsidTr="00BA7BE0">
        <w:trPr>
          <w:jc w:val="center"/>
        </w:trPr>
        <w:tc>
          <w:tcPr>
            <w:tcW w:w="1639" w:type="dxa"/>
            <w:vMerge/>
          </w:tcPr>
          <w:p w14:paraId="3995B7FC" w14:textId="77777777" w:rsidR="00BA7BE0" w:rsidRPr="00DC07A5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3FC011CB" w14:textId="77777777" w:rsidR="00BA7BE0" w:rsidRPr="00E6554D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677767B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362" w:type="dxa"/>
          </w:tcPr>
          <w:p w14:paraId="70092F70" w14:textId="02436A77" w:rsidR="00BA7BE0" w:rsidRPr="004256BE" w:rsidRDefault="004256BE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Путовање кроз време</w:t>
            </w:r>
          </w:p>
        </w:tc>
        <w:tc>
          <w:tcPr>
            <w:tcW w:w="1452" w:type="dxa"/>
          </w:tcPr>
          <w:p w14:paraId="2B6DC4F7" w14:textId="354C5D30" w:rsidR="00BA7BE0" w:rsidRPr="004256BE" w:rsidRDefault="004256BE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37" w:type="dxa"/>
          </w:tcPr>
          <w:p w14:paraId="2D29F326" w14:textId="426E8145" w:rsidR="00BA7BE0" w:rsidRPr="004256BE" w:rsidRDefault="00BA7BE0" w:rsidP="00BA7BE0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одгонетање загонетки</w:t>
            </w:r>
            <w:r w:rsidRPr="00E6554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>). М</w:t>
            </w:r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атематика (бројеви до 100); Ликовна култура </w:t>
            </w:r>
            <w:proofErr w:type="gramStart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( цртање</w:t>
            </w:r>
            <w:proofErr w:type="gramEnd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656" w:type="dxa"/>
            <w:vMerge/>
          </w:tcPr>
          <w:p w14:paraId="3D61D438" w14:textId="77777777" w:rsidR="00BA7BE0" w:rsidRPr="00CF6905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702F67D" w14:textId="77777777" w:rsidR="00B10E94" w:rsidRDefault="00B10E94" w:rsidP="00B10E94"/>
    <w:p w14:paraId="07B6EB76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0F73BD60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634C57E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118966C4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F382792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2D8D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203BAE"/>
    <w:rsid w:val="0022602C"/>
    <w:rsid w:val="00241A5F"/>
    <w:rsid w:val="002A13A5"/>
    <w:rsid w:val="002B608B"/>
    <w:rsid w:val="00301446"/>
    <w:rsid w:val="003254DA"/>
    <w:rsid w:val="003B4A66"/>
    <w:rsid w:val="003D5836"/>
    <w:rsid w:val="003F26AD"/>
    <w:rsid w:val="00407764"/>
    <w:rsid w:val="004256BE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0852"/>
    <w:rsid w:val="007570F1"/>
    <w:rsid w:val="007B5FB9"/>
    <w:rsid w:val="007D51E7"/>
    <w:rsid w:val="008250E2"/>
    <w:rsid w:val="00831FAD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A7BE0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ED4F43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6B96E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46733-C24B-44A5-87C1-6F1CD820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4</cp:revision>
  <dcterms:created xsi:type="dcterms:W3CDTF">2019-06-02T09:36:00Z</dcterms:created>
  <dcterms:modified xsi:type="dcterms:W3CDTF">2019-06-02T10:13:00Z</dcterms:modified>
</cp:coreProperties>
</file>