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E34CA4">
        <w:rPr>
          <w:rFonts w:ascii="Arial" w:hAnsi="Arial" w:cs="Arial"/>
          <w:sz w:val="24"/>
          <w:szCs w:val="24"/>
        </w:rPr>
        <w:t>СЕПТЕМБАР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  <w:lang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  <w:lang/>
        </w:rPr>
        <w:t>Свет око нас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  <w:lang/>
        </w:rPr>
        <w:t>2</w:t>
      </w:r>
    </w:p>
    <w:tbl>
      <w:tblPr>
        <w:tblStyle w:val="TableGrid"/>
        <w:tblW w:w="12914" w:type="dxa"/>
        <w:jc w:val="center"/>
        <w:tblLook w:val="04A0"/>
      </w:tblPr>
      <w:tblGrid>
        <w:gridCol w:w="1455"/>
        <w:gridCol w:w="1911"/>
        <w:gridCol w:w="948"/>
        <w:gridCol w:w="1371"/>
        <w:gridCol w:w="1470"/>
        <w:gridCol w:w="2954"/>
        <w:gridCol w:w="2805"/>
      </w:tblGrid>
      <w:tr w:rsidR="00730097" w:rsidTr="00301446">
        <w:trPr>
          <w:cantSplit/>
          <w:trHeight w:val="1467"/>
          <w:jc w:val="center"/>
        </w:trPr>
        <w:tc>
          <w:tcPr>
            <w:tcW w:w="1455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911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71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0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954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805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301446" w:rsidTr="00301446">
        <w:trPr>
          <w:jc w:val="center"/>
        </w:trPr>
        <w:tc>
          <w:tcPr>
            <w:tcW w:w="1455" w:type="dxa"/>
            <w:vMerge w:val="restart"/>
          </w:tcPr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E1339D">
              <w:rPr>
                <w:rFonts w:ascii="Arial" w:hAnsi="Arial" w:cs="Arial"/>
                <w:noProof/>
                <w:sz w:val="24"/>
                <w:szCs w:val="24"/>
              </w:rPr>
              <w:t>Ја и други</w:t>
            </w: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301446" w:rsidRDefault="00301446" w:rsidP="0030144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301446" w:rsidRPr="00F432CB" w:rsidRDefault="00301446" w:rsidP="00301446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t>Породични дом. Школа</w:t>
            </w:r>
            <w:r w:rsidRPr="00F432CB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301446" w:rsidRPr="00BD06A6" w:rsidRDefault="00301446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911" w:type="dxa"/>
            <w:vMerge w:val="restart"/>
          </w:tcPr>
          <w:p w:rsidR="00301446" w:rsidRPr="00301446" w:rsidRDefault="00301446" w:rsidP="0030144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40776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...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бити у стању да </w:t>
            </w:r>
            <w:r w:rsidRPr="0040776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правовремено и примерено ситуацији исказује своје основне животне потребе за храном, водом, спавањем и одласком у тоалет.</w:t>
            </w:r>
          </w:p>
          <w:p w:rsidR="00301446" w:rsidRPr="00301446" w:rsidRDefault="00301446" w:rsidP="0030144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6422C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бити у стању да </w:t>
            </w:r>
            <w:r w:rsidRPr="006422C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 и исказује радост, страх, тугу и бес, уважавајући себе и друге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301446" w:rsidRDefault="00301446" w:rsidP="00301446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6422C7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понаша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тако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уважава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различитости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својих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вршњака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људи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01446" w:rsidRDefault="00301446" w:rsidP="00301446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01446" w:rsidRDefault="00301446" w:rsidP="00301446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01446" w:rsidRDefault="00301446" w:rsidP="00301446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01446" w:rsidRPr="00301446" w:rsidRDefault="00301446" w:rsidP="00301446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01446" w:rsidRPr="00301446" w:rsidRDefault="00301446" w:rsidP="00301446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01446" w:rsidRPr="00301446" w:rsidRDefault="00301446" w:rsidP="00301446">
            <w:pPr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 w:rsidRPr="00A12146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A12146">
              <w:rPr>
                <w:rFonts w:ascii="Arial" w:hAnsi="Arial" w:cs="Arial"/>
                <w:noProof/>
                <w:sz w:val="20"/>
                <w:szCs w:val="20"/>
              </w:rPr>
              <w:t>именује чланове своје породице. Зна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ће</w:t>
            </w:r>
            <w:r w:rsidRPr="00A12146">
              <w:rPr>
                <w:rFonts w:ascii="Arial" w:hAnsi="Arial" w:cs="Arial"/>
                <w:noProof/>
                <w:sz w:val="20"/>
                <w:szCs w:val="20"/>
              </w:rPr>
              <w:t xml:space="preserve"> шта је дом.</w:t>
            </w:r>
          </w:p>
          <w:p w:rsidR="00301446" w:rsidRDefault="00301446" w:rsidP="0030144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E6554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 зна да је потребно и важно да се придржава договорених правила понашања у породици.</w:t>
            </w:r>
          </w:p>
          <w:p w:rsidR="00301446" w:rsidRPr="0002367D" w:rsidRDefault="00301446" w:rsidP="0030144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2367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r w:rsidRPr="0002367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 које породичне празнике прославља његова/њена породица, као и да постоје људи који славе другачије празнике.</w:t>
            </w:r>
          </w:p>
          <w:p w:rsidR="00301446" w:rsidRPr="0012235C" w:rsidRDefault="00301446" w:rsidP="0030144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948" w:type="dxa"/>
          </w:tcPr>
          <w:p w:rsidR="00301446" w:rsidRPr="008673B0" w:rsidRDefault="00301446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lastRenderedPageBreak/>
              <w:t xml:space="preserve">1. </w:t>
            </w:r>
          </w:p>
        </w:tc>
        <w:tc>
          <w:tcPr>
            <w:tcW w:w="1371" w:type="dxa"/>
          </w:tcPr>
          <w:p w:rsidR="00301446" w:rsidRPr="00407764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Основне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животне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</w:p>
        </w:tc>
        <w:tc>
          <w:tcPr>
            <w:tcW w:w="1470" w:type="dxa"/>
          </w:tcPr>
          <w:p w:rsidR="00301446" w:rsidRPr="00407764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54" w:type="dxa"/>
          </w:tcPr>
          <w:p w:rsidR="00301446" w:rsidRPr="00407764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(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05" w:type="dxa"/>
            <w:vMerge w:val="restart"/>
          </w:tcPr>
          <w:p w:rsidR="00301446" w:rsidRPr="00F574D0" w:rsidRDefault="0030144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1446" w:rsidTr="00301446">
        <w:trPr>
          <w:jc w:val="center"/>
        </w:trPr>
        <w:tc>
          <w:tcPr>
            <w:tcW w:w="1455" w:type="dxa"/>
            <w:vMerge/>
          </w:tcPr>
          <w:p w:rsidR="00301446" w:rsidRPr="00E34CA4" w:rsidRDefault="003014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vMerge/>
          </w:tcPr>
          <w:p w:rsidR="00301446" w:rsidRPr="006422C7" w:rsidRDefault="003014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1446" w:rsidRPr="008673B0" w:rsidRDefault="00301446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71" w:type="dxa"/>
          </w:tcPr>
          <w:p w:rsidR="00301446" w:rsidRPr="006422C7" w:rsidRDefault="00301446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</w:p>
        </w:tc>
        <w:tc>
          <w:tcPr>
            <w:tcW w:w="1470" w:type="dxa"/>
          </w:tcPr>
          <w:p w:rsidR="00301446" w:rsidRPr="006422C7" w:rsidRDefault="00301446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54" w:type="dxa"/>
          </w:tcPr>
          <w:p w:rsidR="00301446" w:rsidRPr="006422C7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Музичка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noProof/>
                <w:sz w:val="20"/>
                <w:szCs w:val="20"/>
              </w:rPr>
              <w:t>слушање</w:t>
            </w:r>
            <w:proofErr w:type="spellEnd"/>
            <w:r w:rsidRPr="006422C7">
              <w:rPr>
                <w:rFonts w:ascii="Arial" w:hAnsi="Arial" w:cs="Arial"/>
                <w:noProof/>
                <w:sz w:val="20"/>
                <w:szCs w:val="20"/>
              </w:rPr>
              <w:t xml:space="preserve"> и певање песме „Кад си срећан“)</w:t>
            </w:r>
          </w:p>
        </w:tc>
        <w:tc>
          <w:tcPr>
            <w:tcW w:w="2805" w:type="dxa"/>
            <w:vMerge/>
          </w:tcPr>
          <w:p w:rsidR="00301446" w:rsidRPr="00BD06A6" w:rsidRDefault="0030144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1446" w:rsidTr="00301446">
        <w:trPr>
          <w:jc w:val="center"/>
        </w:trPr>
        <w:tc>
          <w:tcPr>
            <w:tcW w:w="1455" w:type="dxa"/>
            <w:vMerge/>
          </w:tcPr>
          <w:p w:rsidR="00301446" w:rsidRPr="00E34CA4" w:rsidRDefault="003014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vMerge/>
          </w:tcPr>
          <w:p w:rsidR="00301446" w:rsidRPr="006422C7" w:rsidRDefault="003014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1446" w:rsidRPr="00301446" w:rsidRDefault="00301446" w:rsidP="00301446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71" w:type="dxa"/>
          </w:tcPr>
          <w:p w:rsidR="00301446" w:rsidRPr="006422C7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Животне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</w:p>
        </w:tc>
        <w:tc>
          <w:tcPr>
            <w:tcW w:w="1470" w:type="dxa"/>
          </w:tcPr>
          <w:p w:rsidR="00301446" w:rsidRPr="006422C7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954" w:type="dxa"/>
          </w:tcPr>
          <w:p w:rsidR="00301446" w:rsidRPr="006422C7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Музичка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noProof/>
                <w:sz w:val="20"/>
                <w:szCs w:val="20"/>
              </w:rPr>
              <w:t>слушање</w:t>
            </w:r>
            <w:proofErr w:type="spellEnd"/>
            <w:r w:rsidRPr="006422C7">
              <w:rPr>
                <w:rFonts w:ascii="Arial" w:hAnsi="Arial" w:cs="Arial"/>
                <w:noProof/>
                <w:sz w:val="20"/>
                <w:szCs w:val="20"/>
              </w:rPr>
              <w:t xml:space="preserve"> и певање песме „Другарство“, Драгана Лаковића)</w:t>
            </w:r>
          </w:p>
        </w:tc>
        <w:tc>
          <w:tcPr>
            <w:tcW w:w="2805" w:type="dxa"/>
            <w:vMerge/>
          </w:tcPr>
          <w:p w:rsidR="00301446" w:rsidRPr="00BD06A6" w:rsidRDefault="00301446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1446" w:rsidTr="00301446">
        <w:trPr>
          <w:jc w:val="center"/>
        </w:trPr>
        <w:tc>
          <w:tcPr>
            <w:tcW w:w="1455" w:type="dxa"/>
            <w:vMerge/>
          </w:tcPr>
          <w:p w:rsidR="00301446" w:rsidRPr="00E34CA4" w:rsidRDefault="003014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vMerge/>
          </w:tcPr>
          <w:p w:rsidR="00301446" w:rsidRPr="006422C7" w:rsidRDefault="003014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1446" w:rsidRPr="008673B0" w:rsidRDefault="00301446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71" w:type="dxa"/>
          </w:tcPr>
          <w:p w:rsidR="00301446" w:rsidRPr="006422C7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чему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смо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исти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, а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чему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разликујемо</w:t>
            </w:r>
            <w:proofErr w:type="spellEnd"/>
          </w:p>
        </w:tc>
        <w:tc>
          <w:tcPr>
            <w:tcW w:w="1470" w:type="dxa"/>
          </w:tcPr>
          <w:p w:rsidR="00301446" w:rsidRPr="006422C7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54" w:type="dxa"/>
          </w:tcPr>
          <w:p w:rsidR="00301446" w:rsidRPr="006422C7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подстицање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социјалног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сазнања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разумевање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прихватање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међусобних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разлика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изложба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дечјих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цртежа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10),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lastRenderedPageBreak/>
              <w:t>Српски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05" w:type="dxa"/>
            <w:vMerge/>
          </w:tcPr>
          <w:p w:rsidR="00301446" w:rsidRPr="00BD06A6" w:rsidRDefault="00301446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1446" w:rsidTr="00301446">
        <w:trPr>
          <w:jc w:val="center"/>
        </w:trPr>
        <w:tc>
          <w:tcPr>
            <w:tcW w:w="1455" w:type="dxa"/>
            <w:vMerge/>
          </w:tcPr>
          <w:p w:rsidR="00301446" w:rsidRPr="00E34CA4" w:rsidRDefault="003014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vMerge/>
          </w:tcPr>
          <w:p w:rsidR="00301446" w:rsidRPr="00A12146" w:rsidRDefault="003014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1446" w:rsidRPr="008673B0" w:rsidRDefault="00301446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71" w:type="dxa"/>
          </w:tcPr>
          <w:p w:rsidR="00301446" w:rsidRPr="00A12146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Различита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деца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различите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</w:p>
        </w:tc>
        <w:tc>
          <w:tcPr>
            <w:tcW w:w="1470" w:type="dxa"/>
          </w:tcPr>
          <w:p w:rsidR="00301446" w:rsidRPr="00A12146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54" w:type="dxa"/>
          </w:tcPr>
          <w:p w:rsidR="00301446" w:rsidRPr="00301446" w:rsidRDefault="00301446" w:rsidP="0090403D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            (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различитости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Музичка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 „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Пажљивко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хор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Чаролија</w:t>
            </w:r>
            <w:proofErr w:type="spellEnd"/>
            <w:r w:rsidRPr="00A12146">
              <w:rPr>
                <w:sz w:val="20"/>
                <w:szCs w:val="20"/>
              </w:rPr>
              <w:t xml:space="preserve">. </w:t>
            </w:r>
            <w:r w:rsidRPr="00A12146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видим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чујем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осећам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05" w:type="dxa"/>
            <w:vMerge/>
          </w:tcPr>
          <w:p w:rsidR="00301446" w:rsidRPr="00BD06A6" w:rsidRDefault="00301446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1446" w:rsidTr="00301446">
        <w:trPr>
          <w:jc w:val="center"/>
        </w:trPr>
        <w:tc>
          <w:tcPr>
            <w:tcW w:w="1455" w:type="dxa"/>
            <w:vMerge/>
          </w:tcPr>
          <w:p w:rsidR="00301446" w:rsidRPr="00E34CA4" w:rsidRDefault="003014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vMerge/>
          </w:tcPr>
          <w:p w:rsidR="00301446" w:rsidRPr="00A12146" w:rsidRDefault="003014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1446" w:rsidRPr="008673B0" w:rsidRDefault="00301446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371" w:type="dxa"/>
          </w:tcPr>
          <w:p w:rsidR="00301446" w:rsidRPr="00A12146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Сличности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разлике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између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људи</w:t>
            </w:r>
            <w:proofErr w:type="spellEnd"/>
          </w:p>
        </w:tc>
        <w:tc>
          <w:tcPr>
            <w:tcW w:w="1470" w:type="dxa"/>
          </w:tcPr>
          <w:p w:rsidR="00301446" w:rsidRPr="00A12146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954" w:type="dxa"/>
          </w:tcPr>
          <w:p w:rsidR="00301446" w:rsidRPr="00A12146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Музичка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301446" w:rsidRPr="00A12146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A12146">
              <w:rPr>
                <w:rFonts w:ascii="Arial" w:hAnsi="Arial" w:cs="Arial"/>
                <w:sz w:val="20"/>
                <w:szCs w:val="20"/>
              </w:rPr>
              <w:t>слушање</w:t>
            </w:r>
            <w:proofErr w:type="spellEnd"/>
            <w:proofErr w:type="gramEnd"/>
            <w:r w:rsidRPr="00A1214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певање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   „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Другарство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1214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 w:rsidRPr="00A12146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A1214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довршавање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05" w:type="dxa"/>
            <w:vMerge/>
          </w:tcPr>
          <w:p w:rsidR="00301446" w:rsidRPr="00BD06A6" w:rsidRDefault="0030144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1446" w:rsidTr="00301446">
        <w:trPr>
          <w:jc w:val="center"/>
        </w:trPr>
        <w:tc>
          <w:tcPr>
            <w:tcW w:w="1455" w:type="dxa"/>
            <w:vMerge/>
          </w:tcPr>
          <w:p w:rsidR="00301446" w:rsidRPr="00DC07A5" w:rsidRDefault="003014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vMerge/>
          </w:tcPr>
          <w:p w:rsidR="00301446" w:rsidRPr="00A12146" w:rsidRDefault="003014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1446" w:rsidRPr="00B257E9" w:rsidRDefault="00301446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B257E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371" w:type="dxa"/>
          </w:tcPr>
          <w:p w:rsidR="00301446" w:rsidRPr="00A12146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Породица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1470" w:type="dxa"/>
          </w:tcPr>
          <w:p w:rsidR="00301446" w:rsidRPr="00A12146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54" w:type="dxa"/>
          </w:tcPr>
          <w:p w:rsidR="00301446" w:rsidRPr="00A12146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преписивање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различитости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05" w:type="dxa"/>
            <w:vMerge/>
          </w:tcPr>
          <w:p w:rsidR="00301446" w:rsidRPr="00CF6905" w:rsidRDefault="00301446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1446" w:rsidTr="00301446">
        <w:trPr>
          <w:jc w:val="center"/>
        </w:trPr>
        <w:tc>
          <w:tcPr>
            <w:tcW w:w="1455" w:type="dxa"/>
            <w:vMerge/>
          </w:tcPr>
          <w:p w:rsidR="00301446" w:rsidRPr="00DC07A5" w:rsidRDefault="003014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vMerge/>
          </w:tcPr>
          <w:p w:rsidR="00301446" w:rsidRPr="00E6554D" w:rsidRDefault="003014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1446" w:rsidRPr="008673B0" w:rsidRDefault="00301446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371" w:type="dxa"/>
          </w:tcPr>
          <w:p w:rsidR="00301446" w:rsidRPr="00E6554D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Понашање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породици</w:t>
            </w:r>
            <w:proofErr w:type="spellEnd"/>
          </w:p>
        </w:tc>
        <w:tc>
          <w:tcPr>
            <w:tcW w:w="1470" w:type="dxa"/>
          </w:tcPr>
          <w:p w:rsidR="00301446" w:rsidRPr="00E6554D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54" w:type="dxa"/>
          </w:tcPr>
          <w:p w:rsidR="00301446" w:rsidRPr="00301446" w:rsidRDefault="00301446" w:rsidP="00301446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низу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Музичка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слушање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музике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Нек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свуд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љубав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сја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дечја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Белгије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05" w:type="dxa"/>
            <w:vMerge/>
          </w:tcPr>
          <w:p w:rsidR="00301446" w:rsidRPr="00CF6905" w:rsidRDefault="0030144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01446" w:rsidTr="00301446">
        <w:trPr>
          <w:jc w:val="center"/>
        </w:trPr>
        <w:tc>
          <w:tcPr>
            <w:tcW w:w="1455" w:type="dxa"/>
            <w:vMerge/>
          </w:tcPr>
          <w:p w:rsidR="00301446" w:rsidRPr="00DC07A5" w:rsidRDefault="003014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vMerge/>
          </w:tcPr>
          <w:p w:rsidR="00301446" w:rsidRPr="00E6554D" w:rsidRDefault="003014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1446" w:rsidRPr="008673B0" w:rsidRDefault="00301446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371" w:type="dxa"/>
          </w:tcPr>
          <w:p w:rsidR="00301446" w:rsidRPr="0002367D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Породични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празници</w:t>
            </w:r>
            <w:proofErr w:type="spellEnd"/>
          </w:p>
        </w:tc>
        <w:tc>
          <w:tcPr>
            <w:tcW w:w="1470" w:type="dxa"/>
          </w:tcPr>
          <w:p w:rsidR="00301446" w:rsidRPr="0002367D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54" w:type="dxa"/>
          </w:tcPr>
          <w:p w:rsidR="00301446" w:rsidRPr="003D5836" w:rsidRDefault="00301446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круг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Музичка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слушање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певање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Рођенданске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367D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02367D">
              <w:rPr>
                <w:rFonts w:ascii="Arial" w:hAnsi="Arial" w:cs="Arial"/>
                <w:sz w:val="20"/>
                <w:szCs w:val="20"/>
              </w:rPr>
              <w:t>“)</w:t>
            </w:r>
          </w:p>
        </w:tc>
        <w:tc>
          <w:tcPr>
            <w:tcW w:w="2805" w:type="dxa"/>
            <w:vMerge/>
          </w:tcPr>
          <w:p w:rsidR="00301446" w:rsidRPr="00CF6905" w:rsidRDefault="0030144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lastRenderedPageBreak/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203BAE"/>
    <w:rsid w:val="0022602C"/>
    <w:rsid w:val="00241A5F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526FE-CC99-4600-B984-0EADB87C7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5</cp:revision>
  <dcterms:created xsi:type="dcterms:W3CDTF">2019-05-11T17:50:00Z</dcterms:created>
  <dcterms:modified xsi:type="dcterms:W3CDTF">2019-05-12T10:21:00Z</dcterms:modified>
</cp:coreProperties>
</file>