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854A58">
        <w:rPr>
          <w:rFonts w:ascii="Arial" w:hAnsi="Arial" w:cs="Arial"/>
          <w:sz w:val="24"/>
          <w:szCs w:val="24"/>
          <w:lang/>
        </w:rPr>
        <w:t>МАЈ</w:t>
      </w:r>
      <w:r w:rsidR="00854A58">
        <w:rPr>
          <w:rFonts w:ascii="Arial" w:hAnsi="Arial" w:cs="Arial"/>
          <w:sz w:val="24"/>
          <w:szCs w:val="24"/>
        </w:rPr>
        <w:t xml:space="preserve"> 20</w:t>
      </w:r>
      <w:r w:rsidR="00854A58">
        <w:rPr>
          <w:rFonts w:ascii="Arial" w:hAnsi="Arial" w:cs="Arial"/>
          <w:sz w:val="24"/>
          <w:szCs w:val="24"/>
          <w:lang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60" w:type="dxa"/>
        <w:jc w:val="center"/>
        <w:tblInd w:w="-46" w:type="dxa"/>
        <w:tblLook w:val="04A0"/>
      </w:tblPr>
      <w:tblGrid>
        <w:gridCol w:w="1634"/>
        <w:gridCol w:w="1855"/>
        <w:gridCol w:w="1084"/>
        <w:gridCol w:w="1354"/>
        <w:gridCol w:w="1613"/>
        <w:gridCol w:w="2790"/>
        <w:gridCol w:w="2630"/>
      </w:tblGrid>
      <w:tr w:rsidR="00730097" w:rsidTr="00854A58">
        <w:trPr>
          <w:cantSplit/>
          <w:trHeight w:val="1467"/>
          <w:jc w:val="center"/>
        </w:trPr>
        <w:tc>
          <w:tcPr>
            <w:tcW w:w="1634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5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90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30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854A58" w:rsidTr="00854A58">
        <w:trPr>
          <w:jc w:val="center"/>
        </w:trPr>
        <w:tc>
          <w:tcPr>
            <w:tcW w:w="1634" w:type="dxa"/>
            <w:vMerge w:val="restart"/>
          </w:tcPr>
          <w:p w:rsidR="00854A58" w:rsidRDefault="00854A58" w:rsidP="0029110B">
            <w:pPr>
              <w:rPr>
                <w:rFonts w:ascii="Arial" w:hAnsi="Arial" w:cs="Arial"/>
                <w:lang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Човек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ствара</w:t>
            </w:r>
            <w:proofErr w:type="spellEnd"/>
          </w:p>
          <w:p w:rsidR="00854A58" w:rsidRDefault="00854A58" w:rsidP="0029110B">
            <w:pPr>
              <w:rPr>
                <w:rFonts w:ascii="Arial" w:hAnsi="Arial" w:cs="Arial"/>
                <w:lang/>
              </w:rPr>
            </w:pPr>
          </w:p>
          <w:p w:rsidR="00854A58" w:rsidRPr="00854A58" w:rsidRDefault="00854A58" w:rsidP="0029110B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</w:tc>
        <w:tc>
          <w:tcPr>
            <w:tcW w:w="1855" w:type="dxa"/>
            <w:vMerge w:val="restart"/>
          </w:tcPr>
          <w:p w:rsidR="00854A58" w:rsidRPr="00854A58" w:rsidRDefault="00854A58" w:rsidP="00854A58">
            <w:pPr>
              <w:ind w:right="-13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11770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... зна због чега су Сунце, вода, ваздух и земљиште потребни живим бићима.</w:t>
            </w:r>
          </w:p>
          <w:p w:rsidR="00854A58" w:rsidRPr="002B08FE" w:rsidRDefault="00854A58" w:rsidP="00854A58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 зна да би требало да</w:t>
            </w:r>
            <w:r w:rsidRPr="002B08FE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штеди воду и о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длаже отпад на предвиђена места и да се </w:t>
            </w:r>
          </w:p>
          <w:p w:rsidR="00854A58" w:rsidRDefault="00854A58" w:rsidP="00854A5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п</w:t>
            </w:r>
            <w:r w:rsidRPr="002B08FE">
              <w:rPr>
                <w:rFonts w:ascii="Arial" w:hAnsi="Arial" w:cs="Arial"/>
                <w:sz w:val="20"/>
                <w:szCs w:val="20"/>
                <w:lang w:val="sr-Cyrl-CS"/>
              </w:rPr>
              <w:t>онаша се тако да не угрожава биљке и животиње у непосредном окружењу.</w:t>
            </w:r>
          </w:p>
          <w:p w:rsidR="00854A58" w:rsidRPr="00F0207A" w:rsidRDefault="00854A58" w:rsidP="00854A58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 систематизује</w:t>
            </w:r>
            <w:r w:rsidRPr="00F0207A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своја знања о значају неживе природе за живу природу и заштити природе.</w:t>
            </w:r>
          </w:p>
          <w:p w:rsidR="00854A58" w:rsidRDefault="00854A58" w:rsidP="00854A58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854A58" w:rsidRPr="00854A58" w:rsidRDefault="00854A58" w:rsidP="00854A58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E54B21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 xml:space="preserve">...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E54B2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да су људи способни да мисле, закључују, раде и стварају</w:t>
            </w:r>
            <w:r w:rsidRPr="00E54B21"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854A58" w:rsidRPr="00854A58" w:rsidRDefault="00854A58" w:rsidP="00854A58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E54B21"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 </w:t>
            </w:r>
            <w:r w:rsidRPr="00E54B2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именује и разликује различите материјале: папир, дрво, пластику, стакло, гуму, тканину и камен.</w:t>
            </w:r>
          </w:p>
          <w:p w:rsidR="00854A58" w:rsidRPr="00854A58" w:rsidRDefault="00854A58" w:rsidP="00854A58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253BD"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 </w:t>
            </w: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посматрањем и опипавањем предмета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да одреди</w:t>
            </w: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својства материјала: тврдо-меко, провидно-непровидно, храпаво-глатко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4" w:type="dxa"/>
          </w:tcPr>
          <w:p w:rsidR="00854A58" w:rsidRPr="004E6B78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60.</w:t>
            </w:r>
          </w:p>
        </w:tc>
        <w:tc>
          <w:tcPr>
            <w:tcW w:w="1354" w:type="dxa"/>
          </w:tcPr>
          <w:p w:rsidR="00854A58" w:rsidRPr="002B08FE" w:rsidRDefault="00854A5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B08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Значај неживе природе за живу природу</w:t>
            </w:r>
          </w:p>
        </w:tc>
        <w:tc>
          <w:tcPr>
            <w:tcW w:w="1613" w:type="dxa"/>
          </w:tcPr>
          <w:p w:rsidR="00854A58" w:rsidRPr="002B08FE" w:rsidRDefault="00854A5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B08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790" w:type="dxa"/>
          </w:tcPr>
          <w:p w:rsidR="00854A58" w:rsidRPr="002B08FE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Прљаве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руке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“, Ј. Ј.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Змаја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 w:val="restart"/>
          </w:tcPr>
          <w:p w:rsidR="00854A58" w:rsidRPr="00F574D0" w:rsidRDefault="00854A5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:rsidTr="00854A58">
        <w:trPr>
          <w:jc w:val="center"/>
        </w:trPr>
        <w:tc>
          <w:tcPr>
            <w:tcW w:w="1634" w:type="dxa"/>
            <w:vMerge/>
          </w:tcPr>
          <w:p w:rsidR="00854A58" w:rsidRPr="00E34CA4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854A58" w:rsidRPr="006422C7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854A58" w:rsidRPr="004E6B78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</w:t>
            </w:r>
          </w:p>
        </w:tc>
        <w:tc>
          <w:tcPr>
            <w:tcW w:w="1354" w:type="dxa"/>
          </w:tcPr>
          <w:p w:rsidR="00854A58" w:rsidRPr="00872683" w:rsidRDefault="00854A5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87268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Одговоран однос човека према животној средини</w:t>
            </w:r>
          </w:p>
        </w:tc>
        <w:tc>
          <w:tcPr>
            <w:tcW w:w="1613" w:type="dxa"/>
          </w:tcPr>
          <w:p w:rsidR="00854A58" w:rsidRPr="00872683" w:rsidRDefault="00854A5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87268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790" w:type="dxa"/>
          </w:tcPr>
          <w:p w:rsidR="00854A58" w:rsidRPr="00872683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датих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/>
          </w:tcPr>
          <w:p w:rsidR="00854A58" w:rsidRPr="00BD06A6" w:rsidRDefault="00854A5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:rsidTr="00854A58">
        <w:trPr>
          <w:jc w:val="center"/>
        </w:trPr>
        <w:tc>
          <w:tcPr>
            <w:tcW w:w="1634" w:type="dxa"/>
            <w:vMerge/>
          </w:tcPr>
          <w:p w:rsidR="00854A58" w:rsidRPr="00E34CA4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854A58" w:rsidRPr="006422C7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854A58" w:rsidRPr="003D5B04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354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E54B2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Одговоран однос човека према животној средини</w:t>
            </w:r>
          </w:p>
        </w:tc>
        <w:tc>
          <w:tcPr>
            <w:tcW w:w="1613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E54B2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790" w:type="dxa"/>
          </w:tcPr>
          <w:p w:rsidR="00854A58" w:rsidRPr="00E54B21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Ђачка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заклетва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објашњење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непознатих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израза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договор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/>
          </w:tcPr>
          <w:p w:rsidR="00854A58" w:rsidRPr="00BD06A6" w:rsidRDefault="00854A5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:rsidTr="00854A58">
        <w:trPr>
          <w:jc w:val="center"/>
        </w:trPr>
        <w:tc>
          <w:tcPr>
            <w:tcW w:w="1634" w:type="dxa"/>
            <w:vMerge/>
          </w:tcPr>
          <w:p w:rsidR="00854A58" w:rsidRPr="00E34CA4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854A58" w:rsidRPr="006422C7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1354" w:type="dxa"/>
          </w:tcPr>
          <w:p w:rsidR="00854A58" w:rsidRPr="00E54B21" w:rsidRDefault="00854A58" w:rsidP="00935516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E54B2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Значај неживе природе за живу природу. Заштита природе</w:t>
            </w:r>
          </w:p>
        </w:tc>
        <w:tc>
          <w:tcPr>
            <w:tcW w:w="1613" w:type="dxa"/>
          </w:tcPr>
          <w:p w:rsidR="00854A58" w:rsidRPr="00E54B21" w:rsidRDefault="00854A58" w:rsidP="00935516">
            <w:pPr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  <w:r w:rsidRPr="00E54B21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790" w:type="dxa"/>
          </w:tcPr>
          <w:p w:rsidR="00854A58" w:rsidRPr="00E54B21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54A58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Кртица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>“)</w:t>
            </w:r>
          </w:p>
          <w:p w:rsidR="00854A58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854A58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54A58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54A58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54A58" w:rsidRPr="00854A58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54A58" w:rsidRPr="00E54B21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:rsidR="00854A58" w:rsidRPr="00BD06A6" w:rsidRDefault="00854A5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:rsidTr="00854A58">
        <w:trPr>
          <w:jc w:val="center"/>
        </w:trPr>
        <w:tc>
          <w:tcPr>
            <w:tcW w:w="1634" w:type="dxa"/>
            <w:vMerge/>
          </w:tcPr>
          <w:p w:rsidR="00854A58" w:rsidRPr="00E34CA4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854A58" w:rsidRPr="00A12146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</w:t>
            </w:r>
          </w:p>
        </w:tc>
        <w:tc>
          <w:tcPr>
            <w:tcW w:w="1354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E54B2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Значај неживе природе за живу природу. Заштита природе  </w:t>
            </w:r>
          </w:p>
        </w:tc>
        <w:tc>
          <w:tcPr>
            <w:tcW w:w="1613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E54B2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790" w:type="dxa"/>
          </w:tcPr>
          <w:p w:rsidR="00854A58" w:rsidRPr="00E54B21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/>
          </w:tcPr>
          <w:p w:rsidR="00854A58" w:rsidRPr="00BD06A6" w:rsidRDefault="00854A58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:rsidTr="00854A58">
        <w:trPr>
          <w:jc w:val="center"/>
        </w:trPr>
        <w:tc>
          <w:tcPr>
            <w:tcW w:w="1634" w:type="dxa"/>
            <w:vMerge/>
          </w:tcPr>
          <w:p w:rsidR="00854A58" w:rsidRPr="00E34CA4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854A58" w:rsidRPr="00A12146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1354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E54B2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Човек као свесно биће</w:t>
            </w:r>
          </w:p>
        </w:tc>
        <w:tc>
          <w:tcPr>
            <w:tcW w:w="1613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790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започетих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854A58" w:rsidRPr="00854A58" w:rsidRDefault="00854A58" w:rsidP="00935516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E54B21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/>
          </w:tcPr>
          <w:p w:rsidR="00854A58" w:rsidRPr="00BD06A6" w:rsidRDefault="00854A5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:rsidTr="00854A58">
        <w:trPr>
          <w:jc w:val="center"/>
        </w:trPr>
        <w:tc>
          <w:tcPr>
            <w:tcW w:w="1634" w:type="dxa"/>
            <w:vMerge/>
          </w:tcPr>
          <w:p w:rsidR="00854A58" w:rsidRPr="00DC07A5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854A58" w:rsidRPr="00A12146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1354" w:type="dxa"/>
          </w:tcPr>
          <w:p w:rsidR="00854A58" w:rsidRPr="00E54B21" w:rsidRDefault="00854A5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E54B2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Материјали</w:t>
            </w:r>
          </w:p>
        </w:tc>
        <w:tc>
          <w:tcPr>
            <w:tcW w:w="1613" w:type="dxa"/>
          </w:tcPr>
          <w:p w:rsidR="00854A58" w:rsidRPr="00E54B21" w:rsidRDefault="00854A5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790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/>
          </w:tcPr>
          <w:p w:rsidR="00854A58" w:rsidRPr="00CF6905" w:rsidRDefault="00854A58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:rsidTr="00854A58">
        <w:trPr>
          <w:trHeight w:val="1994"/>
          <w:jc w:val="center"/>
        </w:trPr>
        <w:tc>
          <w:tcPr>
            <w:tcW w:w="1634" w:type="dxa"/>
            <w:vMerge/>
          </w:tcPr>
          <w:p w:rsidR="00854A58" w:rsidRPr="00DC07A5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854A58" w:rsidRPr="00E6554D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1354" w:type="dxa"/>
          </w:tcPr>
          <w:p w:rsidR="00854A58" w:rsidRPr="00B253BD" w:rsidRDefault="00854A5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Својства материјала</w:t>
            </w:r>
          </w:p>
        </w:tc>
        <w:tc>
          <w:tcPr>
            <w:tcW w:w="1613" w:type="dxa"/>
          </w:tcPr>
          <w:p w:rsidR="00854A58" w:rsidRPr="00B253BD" w:rsidRDefault="00854A5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790" w:type="dxa"/>
          </w:tcPr>
          <w:p w:rsidR="00854A58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извештавање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253BD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54A58" w:rsidRPr="00854A58" w:rsidRDefault="00854A58" w:rsidP="00935516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630" w:type="dxa"/>
            <w:vMerge/>
          </w:tcPr>
          <w:p w:rsidR="00854A58" w:rsidRPr="00CF6905" w:rsidRDefault="00854A5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203BAE"/>
    <w:rsid w:val="0022602C"/>
    <w:rsid w:val="00241A5F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5F7128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54A58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32D93-2BA0-4576-AD83-7411D4E9E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8</cp:revision>
  <dcterms:created xsi:type="dcterms:W3CDTF">2019-05-11T17:50:00Z</dcterms:created>
  <dcterms:modified xsi:type="dcterms:W3CDTF">2019-05-12T11:17:00Z</dcterms:modified>
</cp:coreProperties>
</file>