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6E6EC8">
        <w:rPr>
          <w:rFonts w:ascii="Arial" w:hAnsi="Arial" w:cs="Arial"/>
          <w:sz w:val="24"/>
          <w:szCs w:val="24"/>
          <w:lang/>
        </w:rPr>
        <w:t>ЈУН</w:t>
      </w:r>
      <w:r w:rsidR="00854A58">
        <w:rPr>
          <w:rFonts w:ascii="Arial" w:hAnsi="Arial" w:cs="Arial"/>
          <w:sz w:val="24"/>
          <w:szCs w:val="24"/>
        </w:rPr>
        <w:t xml:space="preserve">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60" w:type="dxa"/>
        <w:jc w:val="center"/>
        <w:tblInd w:w="-46" w:type="dxa"/>
        <w:tblLook w:val="04A0"/>
      </w:tblPr>
      <w:tblGrid>
        <w:gridCol w:w="1634"/>
        <w:gridCol w:w="1855"/>
        <w:gridCol w:w="1084"/>
        <w:gridCol w:w="1354"/>
        <w:gridCol w:w="1613"/>
        <w:gridCol w:w="2790"/>
        <w:gridCol w:w="2630"/>
      </w:tblGrid>
      <w:tr w:rsidR="00730097" w:rsidTr="00854A58">
        <w:trPr>
          <w:cantSplit/>
          <w:trHeight w:val="1467"/>
          <w:jc w:val="center"/>
        </w:trPr>
        <w:tc>
          <w:tcPr>
            <w:tcW w:w="1634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5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90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30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6E6EC8" w:rsidTr="00854A58">
        <w:trPr>
          <w:jc w:val="center"/>
        </w:trPr>
        <w:tc>
          <w:tcPr>
            <w:tcW w:w="1634" w:type="dxa"/>
            <w:vMerge w:val="restart"/>
          </w:tcPr>
          <w:p w:rsidR="006E6EC8" w:rsidRDefault="006E6EC8" w:rsidP="0029110B">
            <w:pPr>
              <w:rPr>
                <w:rFonts w:ascii="Arial" w:hAnsi="Arial" w:cs="Arial"/>
                <w:lang/>
              </w:rPr>
            </w:pPr>
            <w:proofErr w:type="spellStart"/>
            <w:r>
              <w:rPr>
                <w:rFonts w:ascii="Arial" w:hAnsi="Arial" w:cs="Arial"/>
              </w:rPr>
              <w:t>Човек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ствара</w:t>
            </w:r>
            <w:proofErr w:type="spellEnd"/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bCs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  <w:proofErr w:type="spellStart"/>
            <w:r w:rsidRPr="0045142A">
              <w:rPr>
                <w:rFonts w:ascii="Arial" w:hAnsi="Arial" w:cs="Arial"/>
                <w:bCs/>
              </w:rPr>
              <w:t>Ја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други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45142A">
              <w:rPr>
                <w:rFonts w:ascii="Arial" w:hAnsi="Arial" w:cs="Arial"/>
                <w:bCs/>
              </w:rPr>
              <w:t>Дом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школа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</w:t>
            </w:r>
            <w:proofErr w:type="spellStart"/>
            <w:r w:rsidRPr="0045142A">
              <w:rPr>
                <w:rFonts w:ascii="Arial" w:hAnsi="Arial" w:cs="Arial"/>
                <w:bCs/>
              </w:rPr>
              <w:t>Оријентација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у </w:t>
            </w:r>
            <w:proofErr w:type="spellStart"/>
            <w:r w:rsidRPr="0045142A">
              <w:rPr>
                <w:rFonts w:ascii="Arial" w:hAnsi="Arial" w:cs="Arial"/>
                <w:bCs/>
              </w:rPr>
              <w:t>простору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bCs/>
              </w:rPr>
              <w:t>времену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.  </w:t>
            </w:r>
            <w:proofErr w:type="spellStart"/>
            <w:r w:rsidRPr="0045142A">
              <w:rPr>
                <w:rFonts w:ascii="Arial" w:hAnsi="Arial" w:cs="Arial"/>
                <w:bCs/>
              </w:rPr>
              <w:t>Разноврсност</w:t>
            </w:r>
            <w:proofErr w:type="spellEnd"/>
            <w:r w:rsidRPr="0045142A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bCs/>
              </w:rPr>
              <w:t>природе</w:t>
            </w:r>
            <w:proofErr w:type="spellEnd"/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Default="006E6EC8" w:rsidP="0029110B">
            <w:pPr>
              <w:rPr>
                <w:rFonts w:ascii="Arial" w:hAnsi="Arial" w:cs="Arial"/>
                <w:lang/>
              </w:rPr>
            </w:pPr>
          </w:p>
          <w:p w:rsidR="006E6EC8" w:rsidRPr="006E6EC8" w:rsidRDefault="006E6EC8" w:rsidP="0029110B">
            <w:pPr>
              <w:rPr>
                <w:rFonts w:ascii="Arial" w:hAnsi="Arial" w:cs="Arial"/>
                <w:bCs/>
                <w:sz w:val="24"/>
                <w:szCs w:val="24"/>
                <w:lang/>
              </w:rPr>
            </w:pPr>
          </w:p>
        </w:tc>
        <w:tc>
          <w:tcPr>
            <w:tcW w:w="1855" w:type="dxa"/>
            <w:vMerge w:val="restart"/>
          </w:tcPr>
          <w:p w:rsidR="006E6EC8" w:rsidRPr="006E6EC8" w:rsidRDefault="006E6EC8" w:rsidP="006E6EC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... </w:t>
            </w: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 природу од производа људског рада на примерима из непосредног окружења.</w:t>
            </w:r>
          </w:p>
          <w:p w:rsid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6D1812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систематизује своја знања о: способностима људи да мисле, закључују, раде и стварају, именовању и разликовању различитих материјала, одређивању својства материјала: тврдо-меко, провидно-непровидно, храпаво-глатко, разликовању природе од производа </w:t>
            </w:r>
            <w:r w:rsidRPr="006D1812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људског рада.</w:t>
            </w:r>
          </w:p>
          <w:p w:rsid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6E6EC8" w:rsidRPr="00854A58" w:rsidRDefault="006E6EC8" w:rsidP="006E6EC8">
            <w:pPr>
              <w:pStyle w:val="NoSpacing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... систематизује своја знања препознавањем: основних животних потреба, ко чини породицу, који су школски празници, ко су вршњаци и суседи, шта карак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терише сарадњу, шта је важно за </w:t>
            </w: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очување здравља, ко су учесници у саобраћају, која су безбедна места за игру, шта може бити опасно по живот и околину, речи које означавају дане у недељи коришћењем одреднице пре, делова тела неких животиња, облика појављивања воде у при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роди, својстава воде, </w:t>
            </w:r>
            <w:r w:rsidRPr="003124E4">
              <w:rPr>
                <w:rFonts w:ascii="Arial" w:hAnsi="Arial" w:cs="Arial"/>
                <w:sz w:val="20"/>
                <w:szCs w:val="20"/>
                <w:lang w:val="sr-Cyrl-CS"/>
              </w:rPr>
              <w:t>земљишта и предвиђених места за одлагање отпадака.</w:t>
            </w: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68.</w:t>
            </w:r>
          </w:p>
        </w:tc>
        <w:tc>
          <w:tcPr>
            <w:tcW w:w="1354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Веза природа-материјал-предмет</w:t>
            </w:r>
          </w:p>
        </w:tc>
        <w:tc>
          <w:tcPr>
            <w:tcW w:w="1613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90" w:type="dxa"/>
          </w:tcPr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истог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смишљање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сличне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B253BD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 w:val="restart"/>
          </w:tcPr>
          <w:p w:rsidR="006E6EC8" w:rsidRPr="00F574D0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69.</w:t>
            </w:r>
          </w:p>
        </w:tc>
        <w:tc>
          <w:tcPr>
            <w:tcW w:w="1354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Материјали</w:t>
            </w:r>
          </w:p>
        </w:tc>
        <w:tc>
          <w:tcPr>
            <w:tcW w:w="1613" w:type="dxa"/>
          </w:tcPr>
          <w:p w:rsidR="006E6EC8" w:rsidRPr="00B253BD" w:rsidRDefault="006E6EC8" w:rsidP="00935516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253B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90" w:type="dxa"/>
          </w:tcPr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6E6EC8" w:rsidRPr="00B253BD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B253BD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253B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253B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6E6EC8" w:rsidRPr="00BD06A6" w:rsidRDefault="006E6EC8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3D5B04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  <w:r w:rsidRPr="003D5B04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Човек ради и ствара</w:t>
            </w:r>
          </w:p>
        </w:tc>
        <w:tc>
          <w:tcPr>
            <w:tcW w:w="1613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18"/>
                <w:szCs w:val="18"/>
              </w:rPr>
            </w:pPr>
            <w:r w:rsidRPr="0045142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:rsidR="006E6EC8" w:rsidRPr="0045142A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30" w:type="dxa"/>
            <w:vMerge/>
          </w:tcPr>
          <w:p w:rsidR="006E6EC8" w:rsidRPr="00BD06A6" w:rsidRDefault="006E6EC8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6422C7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Човек ради и ствара</w:t>
            </w:r>
          </w:p>
        </w:tc>
        <w:tc>
          <w:tcPr>
            <w:tcW w:w="1613" w:type="dxa"/>
          </w:tcPr>
          <w:p w:rsidR="006E6EC8" w:rsidRPr="0045142A" w:rsidRDefault="006E6EC8" w:rsidP="00935516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790" w:type="dxa"/>
          </w:tcPr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довршавање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5142A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45142A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  <w:p w:rsidR="006E6EC8" w:rsidRPr="006E6EC8" w:rsidRDefault="006E6EC8" w:rsidP="006E6EC8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30" w:type="dxa"/>
            <w:vMerge/>
          </w:tcPr>
          <w:p w:rsidR="006E6EC8" w:rsidRPr="00BD06A6" w:rsidRDefault="006E6EC8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6E6EC8" w:rsidTr="00854A58">
        <w:trPr>
          <w:jc w:val="center"/>
        </w:trPr>
        <w:tc>
          <w:tcPr>
            <w:tcW w:w="1634" w:type="dxa"/>
            <w:vMerge/>
          </w:tcPr>
          <w:p w:rsidR="006E6EC8" w:rsidRPr="00E34CA4" w:rsidRDefault="006E6EC8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5" w:type="dxa"/>
            <w:vMerge/>
          </w:tcPr>
          <w:p w:rsidR="006E6EC8" w:rsidRPr="00A12146" w:rsidRDefault="006E6EC8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4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</w:t>
            </w:r>
          </w:p>
        </w:tc>
        <w:tc>
          <w:tcPr>
            <w:tcW w:w="1354" w:type="dxa"/>
          </w:tcPr>
          <w:p w:rsidR="006E6EC8" w:rsidRPr="0045142A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Квиз знања</w:t>
            </w:r>
          </w:p>
        </w:tc>
        <w:tc>
          <w:tcPr>
            <w:tcW w:w="1613" w:type="dxa"/>
          </w:tcPr>
          <w:p w:rsidR="006E6EC8" w:rsidRPr="00E54B21" w:rsidRDefault="006E6EC8" w:rsidP="00935516">
            <w:pPr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90" w:type="dxa"/>
          </w:tcPr>
          <w:p w:rsidR="006E6EC8" w:rsidRPr="0045142A" w:rsidRDefault="006E6EC8" w:rsidP="00935516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5142A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630" w:type="dxa"/>
            <w:vMerge/>
          </w:tcPr>
          <w:p w:rsidR="006E6EC8" w:rsidRPr="00BD06A6" w:rsidRDefault="006E6EC8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203BAE"/>
    <w:rsid w:val="0022602C"/>
    <w:rsid w:val="00241A5F"/>
    <w:rsid w:val="0029110B"/>
    <w:rsid w:val="002A13A5"/>
    <w:rsid w:val="002B608B"/>
    <w:rsid w:val="002C24C3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5F7128"/>
    <w:rsid w:val="006422C7"/>
    <w:rsid w:val="00683C48"/>
    <w:rsid w:val="006D21DA"/>
    <w:rsid w:val="006D710C"/>
    <w:rsid w:val="006E6EC8"/>
    <w:rsid w:val="006F2661"/>
    <w:rsid w:val="0071377D"/>
    <w:rsid w:val="00730097"/>
    <w:rsid w:val="007570F1"/>
    <w:rsid w:val="007B5FB9"/>
    <w:rsid w:val="007D51E7"/>
    <w:rsid w:val="008250E2"/>
    <w:rsid w:val="00854A58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253773-B26E-413F-838F-704409D0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10</cp:revision>
  <dcterms:created xsi:type="dcterms:W3CDTF">2019-05-11T17:50:00Z</dcterms:created>
  <dcterms:modified xsi:type="dcterms:W3CDTF">2019-05-12T11:25:00Z</dcterms:modified>
</cp:coreProperties>
</file>